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2EB" w:rsidRDefault="008462EB" w:rsidP="008462EB">
      <w:pPr>
        <w:spacing w:after="0"/>
        <w:jc w:val="center"/>
        <w:rPr>
          <w:rFonts w:ascii="Times New Roman" w:hAnsi="Times New Roman" w:cs="Times New Roman"/>
          <w:b/>
          <w:sz w:val="28"/>
          <w:szCs w:val="28"/>
        </w:rPr>
      </w:pPr>
      <w:r>
        <w:rPr>
          <w:rFonts w:ascii="Times New Roman" w:hAnsi="Times New Roman" w:cs="Times New Roman"/>
          <w:b/>
          <w:sz w:val="28"/>
          <w:szCs w:val="28"/>
        </w:rPr>
        <w:t>Протокол № 6</w:t>
      </w:r>
    </w:p>
    <w:p w:rsidR="008462EB" w:rsidRDefault="008462EB" w:rsidP="008462E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заседания Комиссии  по </w:t>
      </w:r>
      <w:proofErr w:type="gramStart"/>
      <w:r>
        <w:rPr>
          <w:rFonts w:ascii="Times New Roman" w:hAnsi="Times New Roman" w:cs="Times New Roman"/>
          <w:b/>
          <w:sz w:val="28"/>
          <w:szCs w:val="28"/>
        </w:rPr>
        <w:t>контролю за</w:t>
      </w:r>
      <w:proofErr w:type="gramEnd"/>
      <w:r>
        <w:rPr>
          <w:rFonts w:ascii="Times New Roman" w:hAnsi="Times New Roman" w:cs="Times New Roman"/>
          <w:b/>
          <w:sz w:val="28"/>
          <w:szCs w:val="28"/>
        </w:rPr>
        <w:t xml:space="preserve"> организацией питания</w:t>
      </w:r>
    </w:p>
    <w:p w:rsidR="008462EB" w:rsidRDefault="008462EB" w:rsidP="008462EB">
      <w:pPr>
        <w:spacing w:after="0"/>
        <w:jc w:val="center"/>
        <w:rPr>
          <w:rFonts w:ascii="Times New Roman" w:hAnsi="Times New Roman" w:cs="Times New Roman"/>
          <w:sz w:val="28"/>
          <w:szCs w:val="28"/>
        </w:rPr>
      </w:pPr>
    </w:p>
    <w:p w:rsidR="008462EB" w:rsidRDefault="008462EB" w:rsidP="008462EB">
      <w:pPr>
        <w:spacing w:after="0"/>
        <w:rPr>
          <w:rFonts w:ascii="Times New Roman" w:hAnsi="Times New Roman" w:cs="Times New Roman"/>
          <w:sz w:val="28"/>
          <w:szCs w:val="28"/>
        </w:rPr>
      </w:pPr>
      <w:r>
        <w:rPr>
          <w:rFonts w:ascii="Times New Roman" w:hAnsi="Times New Roman" w:cs="Times New Roman"/>
          <w:sz w:val="28"/>
          <w:szCs w:val="28"/>
        </w:rPr>
        <w:t>от 14.02.2025 г.</w:t>
      </w:r>
    </w:p>
    <w:p w:rsidR="008462EB" w:rsidRDefault="008462EB" w:rsidP="008462EB">
      <w:pPr>
        <w:spacing w:after="0"/>
        <w:jc w:val="center"/>
        <w:rPr>
          <w:rFonts w:ascii="Times New Roman" w:hAnsi="Times New Roman" w:cs="Times New Roman"/>
          <w:sz w:val="28"/>
          <w:szCs w:val="28"/>
        </w:rPr>
      </w:pPr>
    </w:p>
    <w:p w:rsidR="008462EB" w:rsidRDefault="008462EB" w:rsidP="008462EB">
      <w:pPr>
        <w:spacing w:after="0"/>
        <w:rPr>
          <w:rFonts w:ascii="Times New Roman" w:hAnsi="Times New Roman" w:cs="Times New Roman"/>
          <w:sz w:val="28"/>
          <w:szCs w:val="28"/>
        </w:rPr>
      </w:pPr>
      <w:r>
        <w:rPr>
          <w:rFonts w:ascii="Times New Roman" w:hAnsi="Times New Roman" w:cs="Times New Roman"/>
          <w:sz w:val="28"/>
          <w:szCs w:val="28"/>
        </w:rPr>
        <w:t>Присутствовали – 5  человек</w:t>
      </w:r>
    </w:p>
    <w:p w:rsidR="008462EB" w:rsidRDefault="008462EB" w:rsidP="008462EB">
      <w:pPr>
        <w:spacing w:after="0"/>
        <w:rPr>
          <w:rFonts w:ascii="Times New Roman" w:hAnsi="Times New Roman" w:cs="Times New Roman"/>
          <w:sz w:val="28"/>
          <w:szCs w:val="28"/>
        </w:rPr>
      </w:pPr>
      <w:r>
        <w:rPr>
          <w:rFonts w:ascii="Times New Roman" w:hAnsi="Times New Roman" w:cs="Times New Roman"/>
          <w:sz w:val="28"/>
          <w:szCs w:val="28"/>
        </w:rPr>
        <w:t>Отсутствовали – 3.</w:t>
      </w:r>
    </w:p>
    <w:p w:rsidR="008462EB" w:rsidRDefault="008462EB" w:rsidP="008462EB">
      <w:pPr>
        <w:spacing w:after="0"/>
        <w:rPr>
          <w:rFonts w:ascii="Times New Roman" w:hAnsi="Times New Roman" w:cs="Times New Roman"/>
          <w:sz w:val="28"/>
          <w:szCs w:val="28"/>
        </w:rPr>
      </w:pPr>
    </w:p>
    <w:p w:rsidR="008462EB" w:rsidRDefault="008462EB" w:rsidP="008462E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Повестка дня:</w:t>
      </w:r>
    </w:p>
    <w:p w:rsidR="008462EB" w:rsidRDefault="008462EB" w:rsidP="008462EB">
      <w:pPr>
        <w:widowControl w:val="0"/>
        <w:numPr>
          <w:ilvl w:val="0"/>
          <w:numId w:val="1"/>
        </w:numPr>
        <w:tabs>
          <w:tab w:val="left" w:pos="289"/>
        </w:tabs>
        <w:spacing w:after="0" w:line="240" w:lineRule="auto"/>
        <w:ind w:firstLine="709"/>
        <w:jc w:val="both"/>
        <w:rPr>
          <w:sz w:val="28"/>
          <w:szCs w:val="28"/>
        </w:rPr>
      </w:pPr>
      <w:r>
        <w:rPr>
          <w:rStyle w:val="2"/>
          <w:rFonts w:eastAsiaTheme="minorHAnsi"/>
          <w:sz w:val="28"/>
          <w:szCs w:val="28"/>
        </w:rPr>
        <w:t>Анализ выполнения натуральных норм продуктов питания за январь.</w:t>
      </w:r>
    </w:p>
    <w:p w:rsidR="008462EB" w:rsidRDefault="008462EB" w:rsidP="008462EB">
      <w:pPr>
        <w:widowControl w:val="0"/>
        <w:numPr>
          <w:ilvl w:val="0"/>
          <w:numId w:val="1"/>
        </w:numPr>
        <w:tabs>
          <w:tab w:val="left" w:pos="318"/>
        </w:tabs>
        <w:spacing w:after="0" w:line="240" w:lineRule="auto"/>
        <w:ind w:firstLine="709"/>
        <w:jc w:val="both"/>
        <w:rPr>
          <w:sz w:val="28"/>
          <w:szCs w:val="28"/>
        </w:rPr>
      </w:pPr>
      <w:r>
        <w:rPr>
          <w:rStyle w:val="2"/>
          <w:rFonts w:eastAsiaTheme="minorHAnsi"/>
          <w:sz w:val="28"/>
          <w:szCs w:val="28"/>
        </w:rPr>
        <w:t>Результаты родительского контроля</w:t>
      </w:r>
    </w:p>
    <w:p w:rsidR="008462EB" w:rsidRDefault="008462EB" w:rsidP="008462EB">
      <w:pPr>
        <w:spacing w:after="0" w:line="240" w:lineRule="auto"/>
        <w:ind w:firstLine="709"/>
        <w:jc w:val="both"/>
        <w:rPr>
          <w:sz w:val="28"/>
          <w:szCs w:val="28"/>
        </w:rPr>
      </w:pPr>
      <w:r>
        <w:rPr>
          <w:rStyle w:val="2"/>
          <w:rFonts w:eastAsiaTheme="minorHAnsi"/>
          <w:sz w:val="28"/>
          <w:szCs w:val="28"/>
        </w:rPr>
        <w:t xml:space="preserve">По первому вопросу слушали </w:t>
      </w:r>
      <w:proofErr w:type="spellStart"/>
      <w:proofErr w:type="gramStart"/>
      <w:r>
        <w:rPr>
          <w:rStyle w:val="2"/>
          <w:rFonts w:eastAsiaTheme="minorHAnsi"/>
          <w:sz w:val="28"/>
          <w:szCs w:val="28"/>
        </w:rPr>
        <w:t>слушали</w:t>
      </w:r>
      <w:proofErr w:type="spellEnd"/>
      <w:proofErr w:type="gramEnd"/>
      <w:r>
        <w:rPr>
          <w:rStyle w:val="2"/>
          <w:rFonts w:eastAsiaTheme="minorHAnsi"/>
          <w:sz w:val="28"/>
          <w:szCs w:val="28"/>
        </w:rPr>
        <w:t xml:space="preserve"> медицинскую сестру </w:t>
      </w:r>
      <w:proofErr w:type="spellStart"/>
      <w:r>
        <w:rPr>
          <w:rStyle w:val="2"/>
          <w:rFonts w:eastAsiaTheme="minorHAnsi"/>
          <w:sz w:val="28"/>
          <w:szCs w:val="28"/>
        </w:rPr>
        <w:t>Абрегову</w:t>
      </w:r>
      <w:proofErr w:type="spellEnd"/>
      <w:r>
        <w:rPr>
          <w:rStyle w:val="2"/>
          <w:rFonts w:eastAsiaTheme="minorHAnsi"/>
          <w:sz w:val="28"/>
          <w:szCs w:val="28"/>
        </w:rPr>
        <w:t xml:space="preserve"> Ж.В.. отмечено, что за январь месяц натуральные нормы в основном выполнялись по всем показателям. </w:t>
      </w:r>
      <w:proofErr w:type="spellStart"/>
      <w:r>
        <w:rPr>
          <w:rStyle w:val="2"/>
          <w:rFonts w:eastAsiaTheme="minorHAnsi"/>
          <w:sz w:val="28"/>
          <w:szCs w:val="28"/>
        </w:rPr>
        <w:t>Абрегова</w:t>
      </w:r>
      <w:proofErr w:type="spellEnd"/>
      <w:r>
        <w:rPr>
          <w:rStyle w:val="2"/>
          <w:rFonts w:eastAsiaTheme="minorHAnsi"/>
          <w:sz w:val="28"/>
          <w:szCs w:val="28"/>
        </w:rPr>
        <w:t xml:space="preserve"> Ж.В. отметила, что единое меню сбалансировано, и выполняется. Натуральные нормы продуктов питания соблюдены.</w:t>
      </w:r>
    </w:p>
    <w:p w:rsidR="008462EB" w:rsidRDefault="008462EB" w:rsidP="008462EB">
      <w:pPr>
        <w:spacing w:after="0" w:line="240" w:lineRule="auto"/>
        <w:ind w:firstLine="709"/>
        <w:jc w:val="both"/>
        <w:rPr>
          <w:sz w:val="28"/>
          <w:szCs w:val="28"/>
        </w:rPr>
      </w:pPr>
      <w:r>
        <w:rPr>
          <w:rStyle w:val="2"/>
          <w:rFonts w:eastAsiaTheme="minorHAnsi"/>
          <w:sz w:val="28"/>
          <w:szCs w:val="28"/>
        </w:rPr>
        <w:t>Решили:</w:t>
      </w:r>
    </w:p>
    <w:p w:rsidR="008462EB" w:rsidRDefault="008462EB" w:rsidP="008462EB">
      <w:pPr>
        <w:spacing w:after="0" w:line="240" w:lineRule="auto"/>
        <w:ind w:firstLine="709"/>
        <w:jc w:val="both"/>
        <w:rPr>
          <w:sz w:val="28"/>
          <w:szCs w:val="28"/>
        </w:rPr>
      </w:pPr>
      <w:r>
        <w:rPr>
          <w:rStyle w:val="2"/>
          <w:rFonts w:eastAsiaTheme="minorHAnsi"/>
          <w:sz w:val="28"/>
          <w:szCs w:val="28"/>
        </w:rPr>
        <w:t>Строго отслеживать выполнение требований к организации горячего питания обучающихся и воспитанников.</w:t>
      </w:r>
    </w:p>
    <w:p w:rsidR="008462EB" w:rsidRDefault="008462EB" w:rsidP="008462EB">
      <w:pPr>
        <w:spacing w:after="0" w:line="240" w:lineRule="auto"/>
        <w:ind w:firstLine="709"/>
        <w:jc w:val="both"/>
        <w:rPr>
          <w:sz w:val="28"/>
          <w:szCs w:val="28"/>
        </w:rPr>
      </w:pPr>
      <w:r>
        <w:rPr>
          <w:rStyle w:val="2"/>
          <w:rFonts w:eastAsiaTheme="minorHAnsi"/>
          <w:sz w:val="28"/>
          <w:szCs w:val="28"/>
        </w:rPr>
        <w:t xml:space="preserve">По второму вопросу слушали члена комиссии </w:t>
      </w:r>
      <w:proofErr w:type="spellStart"/>
      <w:r>
        <w:rPr>
          <w:rStyle w:val="2"/>
          <w:rFonts w:eastAsiaTheme="minorHAnsi"/>
          <w:sz w:val="28"/>
          <w:szCs w:val="28"/>
        </w:rPr>
        <w:t>Хупсергенову</w:t>
      </w:r>
      <w:proofErr w:type="spellEnd"/>
      <w:r>
        <w:rPr>
          <w:rStyle w:val="2"/>
          <w:rFonts w:eastAsiaTheme="minorHAnsi"/>
          <w:sz w:val="28"/>
          <w:szCs w:val="28"/>
        </w:rPr>
        <w:t xml:space="preserve"> М.М.. Комиссией проведен осмотр столовой. Сняты пробы готовых блюд. Проверено выполнение технологических методов приготовления блюд. Нарушений не выявлено. Отмечено, двухнедельное меню есть, накопительная ведомость ведется, контролируется ежедневно состояние сотрудников, санитарное состояние пищеблока, моечной и других помещений столовой удовлетворительное, условия хранения продуктов и уборочного инвентаря удовлетворительные. Имеются технологические карты приготовленных блюд; выход блюд соответствует возрастным нормам. Меню на 14.02.2025г. заверено директором школы и вывешено в обеденном зале, в группах. В группах выполняются санитарные требования по организации кормления детей (мытье посуды, хранение, маркировка). Нормы выдачи блюд соблюдены. Выдача пищи осуществляется поварами в белых халатах, чепцах, перчатках и масках</w:t>
      </w:r>
      <w:proofErr w:type="gramStart"/>
      <w:r>
        <w:rPr>
          <w:rStyle w:val="2"/>
          <w:rFonts w:eastAsiaTheme="minorHAnsi"/>
          <w:sz w:val="28"/>
          <w:szCs w:val="28"/>
        </w:rPr>
        <w:t xml:space="preserve">.. </w:t>
      </w:r>
      <w:proofErr w:type="gramEnd"/>
      <w:r>
        <w:rPr>
          <w:rStyle w:val="2"/>
          <w:rFonts w:eastAsiaTheme="minorHAnsi"/>
          <w:sz w:val="28"/>
          <w:szCs w:val="28"/>
        </w:rPr>
        <w:t>Приготовленная пища очень вкусная. Дети вкусовыми качествами блюд удовлетворены. Температура блюд при подаче без отклонений от нормы. Количество отходов визуально - 7-8%.</w:t>
      </w:r>
    </w:p>
    <w:p w:rsidR="008462EB" w:rsidRDefault="008462EB" w:rsidP="008462EB">
      <w:pPr>
        <w:spacing w:after="0" w:line="240" w:lineRule="auto"/>
        <w:ind w:firstLine="709"/>
        <w:jc w:val="both"/>
        <w:rPr>
          <w:sz w:val="28"/>
          <w:szCs w:val="28"/>
        </w:rPr>
      </w:pPr>
      <w:r>
        <w:rPr>
          <w:rStyle w:val="2"/>
          <w:rFonts w:eastAsiaTheme="minorHAnsi"/>
          <w:sz w:val="28"/>
          <w:szCs w:val="28"/>
        </w:rPr>
        <w:t>Решили:</w:t>
      </w:r>
    </w:p>
    <w:p w:rsidR="008462EB" w:rsidRDefault="008462EB" w:rsidP="008462EB">
      <w:pPr>
        <w:spacing w:after="0" w:line="240" w:lineRule="auto"/>
        <w:ind w:firstLine="709"/>
        <w:jc w:val="both"/>
        <w:rPr>
          <w:rStyle w:val="2"/>
          <w:rFonts w:eastAsiaTheme="minorHAnsi"/>
          <w:sz w:val="28"/>
          <w:szCs w:val="28"/>
        </w:rPr>
      </w:pPr>
      <w:r>
        <w:rPr>
          <w:rStyle w:val="2"/>
          <w:rFonts w:eastAsiaTheme="minorHAnsi"/>
          <w:sz w:val="28"/>
          <w:szCs w:val="28"/>
        </w:rPr>
        <w:t>Признать работу столовой удовлетворительной.</w:t>
      </w:r>
    </w:p>
    <w:p w:rsidR="008462EB" w:rsidRDefault="008462EB" w:rsidP="008462EB">
      <w:pPr>
        <w:spacing w:after="0" w:line="240" w:lineRule="auto"/>
        <w:ind w:firstLine="709"/>
        <w:jc w:val="both"/>
        <w:rPr>
          <w:rStyle w:val="2"/>
          <w:rFonts w:eastAsiaTheme="minorHAnsi"/>
          <w:sz w:val="28"/>
          <w:szCs w:val="28"/>
        </w:rPr>
      </w:pPr>
    </w:p>
    <w:p w:rsidR="008462EB" w:rsidRDefault="008462EB" w:rsidP="008462EB">
      <w:pPr>
        <w:spacing w:after="0" w:line="240" w:lineRule="auto"/>
        <w:ind w:firstLine="709"/>
        <w:jc w:val="both"/>
        <w:rPr>
          <w:sz w:val="20"/>
          <w:szCs w:val="20"/>
          <w:lang w:eastAsia="en-US"/>
        </w:rPr>
      </w:pPr>
      <w:r>
        <w:rPr>
          <w:rStyle w:val="2"/>
          <w:rFonts w:eastAsiaTheme="minorHAnsi"/>
          <w:sz w:val="28"/>
          <w:szCs w:val="28"/>
        </w:rPr>
        <w:t xml:space="preserve">Секретарь _____ </w:t>
      </w:r>
      <w:proofErr w:type="spellStart"/>
      <w:r>
        <w:rPr>
          <w:rStyle w:val="2"/>
          <w:rFonts w:eastAsiaTheme="minorHAnsi"/>
          <w:sz w:val="28"/>
          <w:szCs w:val="28"/>
        </w:rPr>
        <w:t>Гозова</w:t>
      </w:r>
      <w:proofErr w:type="spellEnd"/>
      <w:r>
        <w:rPr>
          <w:rStyle w:val="2"/>
          <w:rFonts w:eastAsiaTheme="minorHAnsi"/>
          <w:sz w:val="28"/>
          <w:szCs w:val="28"/>
        </w:rPr>
        <w:t xml:space="preserve"> А.Х.</w:t>
      </w:r>
    </w:p>
    <w:p w:rsidR="0047284C" w:rsidRDefault="0047284C"/>
    <w:sectPr w:rsidR="00472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432E8"/>
    <w:multiLevelType w:val="multilevel"/>
    <w:tmpl w:val="DAC422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62EB"/>
    <w:rsid w:val="0047284C"/>
    <w:rsid w:val="00846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8462E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9655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3</cp:revision>
  <dcterms:created xsi:type="dcterms:W3CDTF">2025-03-03T11:55:00Z</dcterms:created>
  <dcterms:modified xsi:type="dcterms:W3CDTF">2025-03-03T11:55:00Z</dcterms:modified>
</cp:coreProperties>
</file>