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5A7C9E" w:rsidRDefault="002D26C2" w:rsidP="002D26C2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  постановлению  местной администрации Баксанского муниципального района</w:t>
      </w:r>
    </w:p>
    <w:p w:rsidR="002D26C2" w:rsidRPr="005A7C9E" w:rsidRDefault="002D26C2" w:rsidP="002D26C2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z w:val="24"/>
        </w:rPr>
        <w:t xml:space="preserve">От «15»февраля  2021г. № </w:t>
      </w:r>
      <w:r w:rsidRPr="005A7C9E">
        <w:rPr>
          <w:rFonts w:ascii="Times New Roman" w:hAnsi="Times New Roman" w:cs="Times New Roman"/>
          <w:spacing w:val="-4"/>
          <w:sz w:val="24"/>
        </w:rPr>
        <w:t>200п</w:t>
      </w:r>
    </w:p>
    <w:p w:rsidR="002D26C2" w:rsidRDefault="002D26C2" w:rsidP="002D26C2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2D26C2" w:rsidRDefault="002D26C2" w:rsidP="002D26C2">
      <w:pPr>
        <w:pStyle w:val="a3"/>
        <w:spacing w:before="0" w:line="242" w:lineRule="auto"/>
        <w:ind w:left="3538" w:right="3170" w:firstLine="676"/>
      </w:pPr>
      <w:r>
        <w:t xml:space="preserve">по устранению недостатков, выявленных в ходе независимой  </w:t>
      </w:r>
      <w:proofErr w:type="gramStart"/>
      <w:r>
        <w:t>оценки качества условий оказания услуг</w:t>
      </w:r>
      <w:proofErr w:type="gramEnd"/>
      <w:r>
        <w:t xml:space="preserve"> учреждениями образования и культуры</w:t>
      </w:r>
    </w:p>
    <w:p w:rsidR="002D26C2" w:rsidRDefault="002D26C2" w:rsidP="002D26C2">
      <w:pPr>
        <w:pStyle w:val="a3"/>
        <w:spacing w:before="0" w:line="271" w:lineRule="exact"/>
        <w:ind w:left="5310"/>
      </w:pPr>
      <w:r>
        <w:t xml:space="preserve">Баксанского муниципального района  в 2020   </w:t>
      </w:r>
      <w:r>
        <w:rPr>
          <w:spacing w:val="-4"/>
        </w:rPr>
        <w:t>году</w:t>
      </w:r>
    </w:p>
    <w:p w:rsidR="002D26C2" w:rsidRDefault="002D26C2" w:rsidP="002D26C2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604"/>
      </w:tblGrid>
      <w:tr w:rsidR="002D26C2" w:rsidTr="00195A1E">
        <w:trPr>
          <w:trHeight w:val="1108"/>
        </w:trPr>
        <w:tc>
          <w:tcPr>
            <w:tcW w:w="15602" w:type="dxa"/>
            <w:gridSpan w:val="6"/>
          </w:tcPr>
          <w:p w:rsidR="002D26C2" w:rsidRPr="005A7C9E" w:rsidRDefault="002D26C2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2D26C2" w:rsidRPr="005A7C9E" w:rsidRDefault="002D26C2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</w:p>
        </w:tc>
      </w:tr>
      <w:tr w:rsidR="002D26C2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2D26C2" w:rsidRPr="005A7C9E" w:rsidRDefault="002D26C2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 мероприятия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Плановый 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0" w:type="dxa"/>
            <w:gridSpan w:val="2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r>
              <w:rPr>
                <w:sz w:val="20"/>
              </w:rPr>
              <w:t xml:space="preserve">Сведения  о  ходе 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2D26C2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2D26C2" w:rsidRPr="005A7C9E" w:rsidRDefault="002D26C2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устранению  недостатков,  выявленных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0" w:type="dxa"/>
            <w:gridSpan w:val="2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2D26C2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ходе  независимой оценки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4" w:type="dxa"/>
            <w:tcBorders>
              <w:bottom w:val="nil"/>
            </w:tcBorders>
          </w:tcPr>
          <w:p w:rsidR="002D26C2" w:rsidRDefault="002D26C2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2D26C2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условий оказания услуг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меры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2D26C2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r>
              <w:rPr>
                <w:sz w:val="20"/>
              </w:rPr>
              <w:t xml:space="preserve">Отчества  </w:t>
            </w:r>
            <w:r>
              <w:rPr>
                <w:spacing w:val="-10"/>
                <w:sz w:val="20"/>
              </w:rPr>
              <w:t>и</w:t>
            </w:r>
          </w:p>
          <w:p w:rsidR="002D26C2" w:rsidRDefault="002D26C2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D26C2" w:rsidRDefault="002D26C2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2D26C2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4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  <w:rPr>
                <w:sz w:val="16"/>
              </w:rPr>
            </w:pPr>
          </w:p>
        </w:tc>
      </w:tr>
      <w:tr w:rsidR="002D26C2" w:rsidTr="00195A1E">
        <w:trPr>
          <w:trHeight w:val="551"/>
        </w:trPr>
        <w:tc>
          <w:tcPr>
            <w:tcW w:w="15602" w:type="dxa"/>
            <w:gridSpan w:val="6"/>
          </w:tcPr>
          <w:p w:rsidR="002D26C2" w:rsidRPr="005A7C9E" w:rsidRDefault="002D26C2" w:rsidP="00195A1E">
            <w:pPr>
              <w:pStyle w:val="TableParagraph"/>
              <w:spacing w:line="273" w:lineRule="exact"/>
              <w:ind w:left="37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2D26C2" w:rsidTr="00195A1E">
        <w:trPr>
          <w:trHeight w:val="563"/>
        </w:trPr>
        <w:tc>
          <w:tcPr>
            <w:tcW w:w="4249" w:type="dxa"/>
            <w:vMerge w:val="restart"/>
          </w:tcPr>
          <w:p w:rsidR="002D26C2" w:rsidRPr="005A7C9E" w:rsidRDefault="002D26C2" w:rsidP="00195A1E">
            <w:pPr>
              <w:pStyle w:val="TableParagraph"/>
              <w:spacing w:line="242" w:lineRule="auto"/>
              <w:ind w:left="110" w:right="482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Обеспечение  повышения  качества информации, актуализация</w:t>
            </w:r>
          </w:p>
          <w:p w:rsidR="002D26C2" w:rsidRPr="005A7C9E" w:rsidRDefault="002D26C2" w:rsidP="00195A1E">
            <w:pPr>
              <w:pStyle w:val="TableParagraph"/>
              <w:spacing w:line="242" w:lineRule="auto"/>
              <w:ind w:left="110" w:right="994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информации на  официальном сайте учреждения</w:t>
            </w:r>
          </w:p>
        </w:tc>
        <w:tc>
          <w:tcPr>
            <w:tcW w:w="3827" w:type="dxa"/>
          </w:tcPr>
          <w:p w:rsidR="002D26C2" w:rsidRPr="005A7C9E" w:rsidRDefault="002D26C2" w:rsidP="00195A1E">
            <w:pPr>
              <w:pStyle w:val="TableParagraph"/>
              <w:spacing w:line="242" w:lineRule="auto"/>
              <w:ind w:left="110" w:right="299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Систематизировать  информацию на </w:t>
            </w:r>
            <w:proofErr w:type="gramStart"/>
            <w:r w:rsidRPr="005A7C9E">
              <w:rPr>
                <w:sz w:val="24"/>
                <w:lang w:val="ru-RU"/>
              </w:rPr>
              <w:t>официальной</w:t>
            </w:r>
            <w:proofErr w:type="gramEnd"/>
            <w:r w:rsidRPr="005A7C9E">
              <w:rPr>
                <w:sz w:val="24"/>
                <w:lang w:val="ru-RU"/>
              </w:rPr>
              <w:t xml:space="preserve"> сайте</w:t>
            </w:r>
          </w:p>
          <w:p w:rsidR="002D26C2" w:rsidRPr="005A7C9E" w:rsidRDefault="002D26C2" w:rsidP="00195A1E">
            <w:pPr>
              <w:pStyle w:val="TableParagraph"/>
              <w:spacing w:line="242" w:lineRule="auto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Образовательной  организации  в соответствии с </w:t>
            </w:r>
            <w:hyperlink r:id="rId4">
              <w:r w:rsidRPr="005A7C9E">
                <w:rPr>
                  <w:sz w:val="24"/>
                  <w:lang w:val="ru-RU"/>
                </w:rPr>
                <w:t>Приказом</w:t>
              </w:r>
            </w:hyperlink>
          </w:p>
          <w:p w:rsidR="002D26C2" w:rsidRPr="005A7C9E" w:rsidRDefault="002D26C2" w:rsidP="00195A1E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hyperlink r:id="rId5">
              <w:r w:rsidRPr="005A7C9E">
                <w:rPr>
                  <w:sz w:val="24"/>
                  <w:lang w:val="ru-RU"/>
                </w:rPr>
                <w:t>Федеральной службы по надзору в</w:t>
              </w:r>
            </w:hyperlink>
            <w:r w:rsidRPr="005A7C9E">
              <w:rPr>
                <w:lang w:val="ru-RU"/>
              </w:rPr>
              <w:t xml:space="preserve"> </w:t>
            </w:r>
            <w:hyperlink r:id="rId6">
              <w:r w:rsidRPr="005A7C9E">
                <w:rPr>
                  <w:sz w:val="24"/>
                  <w:lang w:val="ru-RU"/>
                </w:rPr>
                <w:t>сфере образования и науки от</w:t>
              </w:r>
            </w:hyperlink>
            <w:hyperlink r:id="rId7">
              <w:r w:rsidRPr="005A7C9E">
                <w:rPr>
                  <w:sz w:val="24"/>
                  <w:lang w:val="ru-RU"/>
                </w:rPr>
                <w:t>14.08.2020 № 831</w:t>
              </w:r>
            </w:hyperlink>
            <w:r w:rsidRPr="005A7C9E">
              <w:rPr>
                <w:sz w:val="24"/>
                <w:lang w:val="ru-RU"/>
              </w:rPr>
              <w:t xml:space="preserve"> «</w:t>
            </w:r>
            <w:proofErr w:type="gramStart"/>
            <w:r w:rsidRPr="005A7C9E">
              <w:rPr>
                <w:sz w:val="24"/>
                <w:lang w:val="ru-RU"/>
              </w:rPr>
              <w:t>Об</w:t>
            </w:r>
            <w:proofErr w:type="gramEnd"/>
          </w:p>
          <w:p w:rsidR="002D26C2" w:rsidRPr="005A7C9E" w:rsidRDefault="002D26C2" w:rsidP="00195A1E">
            <w:pPr>
              <w:pStyle w:val="TableParagraph"/>
              <w:ind w:left="110" w:right="464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утверждении Требований к структуре официального сайта образовательной организации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  <w:r w:rsidRPr="005A7C9E">
              <w:rPr>
                <w:sz w:val="24"/>
                <w:lang w:val="ru-RU"/>
              </w:rPr>
              <w:t xml:space="preserve"> </w:t>
            </w:r>
            <w:r w:rsidRPr="005A7C9E">
              <w:rPr>
                <w:spacing w:val="-2"/>
                <w:sz w:val="24"/>
                <w:lang w:val="ru-RU"/>
              </w:rPr>
              <w:t>информационно-</w:t>
            </w:r>
          </w:p>
          <w:p w:rsidR="002D26C2" w:rsidRPr="005A7C9E" w:rsidRDefault="002D26C2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телекоммуникационной  </w:t>
            </w:r>
            <w:r w:rsidRPr="005A7C9E">
              <w:rPr>
                <w:spacing w:val="-4"/>
                <w:sz w:val="24"/>
                <w:lang w:val="ru-RU"/>
              </w:rPr>
              <w:t>сети</w:t>
            </w:r>
          </w:p>
          <w:p w:rsidR="002D26C2" w:rsidRPr="005A7C9E" w:rsidRDefault="002D26C2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«Интернет»  и    </w:t>
            </w:r>
            <w:r w:rsidRPr="005A7C9E">
              <w:rPr>
                <w:spacing w:val="-2"/>
                <w:sz w:val="24"/>
                <w:lang w:val="ru-RU"/>
              </w:rPr>
              <w:t>формату</w:t>
            </w:r>
          </w:p>
          <w:p w:rsidR="002D26C2" w:rsidRPr="005A7C9E" w:rsidRDefault="002D26C2" w:rsidP="00195A1E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lastRenderedPageBreak/>
              <w:t xml:space="preserve">представления   </w:t>
            </w:r>
            <w:r w:rsidRPr="005A7C9E">
              <w:rPr>
                <w:spacing w:val="-2"/>
                <w:sz w:val="24"/>
                <w:lang w:val="ru-RU"/>
              </w:rPr>
              <w:t>информации»</w:t>
            </w:r>
          </w:p>
        </w:tc>
        <w:tc>
          <w:tcPr>
            <w:tcW w:w="1984" w:type="dxa"/>
          </w:tcPr>
          <w:p w:rsidR="002D26C2" w:rsidRDefault="002D26C2" w:rsidP="00195A1E">
            <w:pPr>
              <w:pStyle w:val="TableParagraph"/>
              <w:spacing w:line="242" w:lineRule="auto"/>
              <w:ind w:left="666" w:right="66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Март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132" w:type="dxa"/>
          </w:tcPr>
          <w:p w:rsidR="002D26C2" w:rsidRPr="005A7C9E" w:rsidRDefault="002D26C2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  Леса </w:t>
            </w: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2D26C2" w:rsidRPr="005A7C9E" w:rsidRDefault="002D26C2" w:rsidP="00195A1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</w:tcPr>
          <w:p w:rsidR="002D26C2" w:rsidRPr="005A7C9E" w:rsidRDefault="002D26C2" w:rsidP="00195A1E">
            <w:pPr>
              <w:pStyle w:val="TableParagraph"/>
              <w:spacing w:line="242" w:lineRule="auto"/>
              <w:ind w:left="3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На сайт добавлены </w:t>
            </w:r>
            <w:r w:rsidRPr="005A7C9E">
              <w:rPr>
                <w:spacing w:val="-2"/>
                <w:lang w:val="ru-RU"/>
              </w:rPr>
              <w:t>подразделы</w:t>
            </w:r>
          </w:p>
          <w:p w:rsidR="002D26C2" w:rsidRPr="005A7C9E" w:rsidRDefault="002D26C2" w:rsidP="00195A1E">
            <w:pPr>
              <w:pStyle w:val="TableParagraph"/>
              <w:spacing w:line="242" w:lineRule="auto"/>
              <w:ind w:left="3" w:right="97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«Доступная среда»,</w:t>
            </w:r>
          </w:p>
          <w:p w:rsidR="002D26C2" w:rsidRPr="005A7C9E" w:rsidRDefault="002D26C2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 xml:space="preserve">«Международное сотрудничество», установлена навигационная </w:t>
            </w:r>
            <w:r w:rsidRPr="005A7C9E">
              <w:rPr>
                <w:lang w:val="ru-RU"/>
              </w:rPr>
              <w:t xml:space="preserve">система на сайте, </w:t>
            </w:r>
            <w:r w:rsidRPr="005A7C9E">
              <w:rPr>
                <w:spacing w:val="-2"/>
                <w:lang w:val="ru-RU"/>
              </w:rPr>
              <w:t>обновлена</w:t>
            </w:r>
          </w:p>
          <w:p w:rsidR="002D26C2" w:rsidRPr="005A7C9E" w:rsidRDefault="002D26C2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 подраздела</w:t>
            </w:r>
          </w:p>
          <w:p w:rsidR="002D26C2" w:rsidRPr="005A7C9E" w:rsidRDefault="002D26C2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«Финансово- хозяйственная деятельность»</w:t>
            </w:r>
          </w:p>
        </w:tc>
        <w:tc>
          <w:tcPr>
            <w:tcW w:w="1604" w:type="dxa"/>
          </w:tcPr>
          <w:p w:rsidR="002D26C2" w:rsidRDefault="002D26C2" w:rsidP="00195A1E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01.03.2021г.</w:t>
            </w:r>
          </w:p>
        </w:tc>
      </w:tr>
      <w:tr w:rsidR="002D26C2" w:rsidTr="00195A1E">
        <w:trPr>
          <w:trHeight w:val="830"/>
        </w:trPr>
        <w:tc>
          <w:tcPr>
            <w:tcW w:w="4249" w:type="dxa"/>
            <w:vMerge/>
            <w:tcBorders>
              <w:top w:val="nil"/>
            </w:tcBorders>
          </w:tcPr>
          <w:p w:rsidR="002D26C2" w:rsidRDefault="002D26C2" w:rsidP="00195A1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2D26C2" w:rsidRPr="005A7C9E" w:rsidRDefault="002D26C2" w:rsidP="00195A1E">
            <w:pPr>
              <w:pStyle w:val="TableParagraph"/>
              <w:tabs>
                <w:tab w:val="left" w:pos="1865"/>
                <w:tab w:val="left" w:pos="2421"/>
              </w:tabs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Информация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10"/>
                <w:sz w:val="24"/>
                <w:lang w:val="ru-RU"/>
              </w:rPr>
              <w:t>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>численности</w:t>
            </w:r>
          </w:p>
          <w:p w:rsidR="002D26C2" w:rsidRPr="005A7C9E" w:rsidRDefault="002D26C2" w:rsidP="00195A1E">
            <w:pPr>
              <w:pStyle w:val="TableParagraph"/>
              <w:tabs>
                <w:tab w:val="left" w:pos="1813"/>
                <w:tab w:val="left" w:pos="2350"/>
              </w:tabs>
              <w:spacing w:line="274" w:lineRule="exact"/>
              <w:ind w:left="110" w:right="97"/>
              <w:jc w:val="center"/>
              <w:rPr>
                <w:sz w:val="24"/>
                <w:lang w:val="ru-RU"/>
              </w:rPr>
            </w:pPr>
            <w:proofErr w:type="gramStart"/>
            <w:r w:rsidRPr="005A7C9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6"/>
                <w:sz w:val="24"/>
                <w:lang w:val="ru-RU"/>
              </w:rPr>
              <w:t>по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 xml:space="preserve">реализуемым </w:t>
            </w:r>
            <w:r w:rsidRPr="005A7C9E">
              <w:rPr>
                <w:sz w:val="24"/>
                <w:lang w:val="ru-RU"/>
              </w:rPr>
              <w:t xml:space="preserve">образовательным  программам   </w:t>
            </w:r>
            <w:r w:rsidRPr="005A7C9E">
              <w:rPr>
                <w:spacing w:val="-5"/>
                <w:sz w:val="24"/>
                <w:lang w:val="ru-RU"/>
              </w:rPr>
              <w:t>за</w:t>
            </w:r>
          </w:p>
          <w:p w:rsidR="002D26C2" w:rsidRPr="005A7C9E" w:rsidRDefault="002D26C2" w:rsidP="00195A1E">
            <w:pPr>
              <w:pStyle w:val="TableParagraph"/>
              <w:ind w:left="110" w:right="96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</w:t>
            </w:r>
            <w:r w:rsidRPr="005A7C9E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984" w:type="dxa"/>
            <w:vMerge w:val="restart"/>
          </w:tcPr>
          <w:p w:rsidR="002D26C2" w:rsidRDefault="002D26C2" w:rsidP="00195A1E">
            <w:pPr>
              <w:pStyle w:val="TableParagraph"/>
              <w:spacing w:line="242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  <w:vMerge w:val="restart"/>
          </w:tcPr>
          <w:p w:rsidR="002D26C2" w:rsidRPr="005A7C9E" w:rsidRDefault="002D26C2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</w:t>
            </w:r>
            <w:r w:rsidRPr="005A7C9E">
              <w:rPr>
                <w:spacing w:val="-4"/>
                <w:sz w:val="24"/>
                <w:lang w:val="ru-RU"/>
              </w:rPr>
              <w:t>Леса</w:t>
            </w:r>
          </w:p>
          <w:p w:rsidR="002D26C2" w:rsidRPr="005A7C9E" w:rsidRDefault="002D26C2" w:rsidP="00195A1E">
            <w:pPr>
              <w:pStyle w:val="TableParagraph"/>
              <w:spacing w:line="274" w:lineRule="exact"/>
              <w:ind w:left="109" w:right="409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2D26C2" w:rsidRPr="005A7C9E" w:rsidRDefault="002D26C2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  <w:vMerge w:val="restart"/>
          </w:tcPr>
          <w:p w:rsidR="002D26C2" w:rsidRPr="005A7C9E" w:rsidRDefault="002D26C2" w:rsidP="00195A1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Обновлена</w:t>
            </w:r>
          </w:p>
          <w:p w:rsidR="002D26C2" w:rsidRPr="005A7C9E" w:rsidRDefault="002D26C2" w:rsidP="00195A1E">
            <w:pPr>
              <w:pStyle w:val="TableParagraph"/>
              <w:tabs>
                <w:tab w:val="left" w:pos="1700"/>
              </w:tabs>
              <w:spacing w:before="3" w:line="237" w:lineRule="auto"/>
              <w:ind w:left="108" w:right="-29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</w:t>
            </w:r>
            <w:r w:rsidRPr="005A7C9E">
              <w:rPr>
                <w:lang w:val="ru-RU"/>
              </w:rPr>
              <w:tab/>
            </w:r>
            <w:r w:rsidRPr="005A7C9E">
              <w:rPr>
                <w:spacing w:val="-10"/>
                <w:lang w:val="ru-RU"/>
              </w:rPr>
              <w:t xml:space="preserve">о </w:t>
            </w:r>
            <w:r w:rsidRPr="005A7C9E">
              <w:rPr>
                <w:spacing w:val="-2"/>
                <w:lang w:val="ru-RU"/>
              </w:rPr>
              <w:t>численности</w:t>
            </w:r>
          </w:p>
          <w:p w:rsidR="002D26C2" w:rsidRPr="005A7C9E" w:rsidRDefault="002D26C2" w:rsidP="00195A1E">
            <w:pPr>
              <w:pStyle w:val="TableParagraph"/>
              <w:spacing w:line="242" w:lineRule="auto"/>
              <w:ind w:left="108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обучающихся по </w:t>
            </w:r>
            <w:r w:rsidRPr="005A7C9E">
              <w:rPr>
                <w:spacing w:val="-2"/>
                <w:lang w:val="ru-RU"/>
              </w:rPr>
              <w:t>реализуемым</w:t>
            </w:r>
          </w:p>
          <w:p w:rsidR="002D26C2" w:rsidRDefault="002D26C2" w:rsidP="00195A1E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образовательным программам</w:t>
            </w:r>
          </w:p>
        </w:tc>
        <w:tc>
          <w:tcPr>
            <w:tcW w:w="1604" w:type="dxa"/>
            <w:vMerge w:val="restart"/>
          </w:tcPr>
          <w:p w:rsidR="002D26C2" w:rsidRDefault="002D26C2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  <w:tr w:rsidR="002D26C2" w:rsidTr="00195A1E">
        <w:trPr>
          <w:trHeight w:val="2208"/>
        </w:trPr>
        <w:tc>
          <w:tcPr>
            <w:tcW w:w="4249" w:type="dxa"/>
            <w:tcBorders>
              <w:top w:val="nil"/>
            </w:tcBorders>
          </w:tcPr>
          <w:p w:rsidR="002D26C2" w:rsidRDefault="002D26C2" w:rsidP="00195A1E">
            <w:pPr>
              <w:pStyle w:val="TableParagraph"/>
            </w:pPr>
          </w:p>
        </w:tc>
        <w:tc>
          <w:tcPr>
            <w:tcW w:w="3827" w:type="dxa"/>
            <w:vMerge/>
          </w:tcPr>
          <w:p w:rsidR="002D26C2" w:rsidRDefault="002D26C2" w:rsidP="00195A1E">
            <w:pPr>
              <w:pStyle w:val="TableParagraph"/>
              <w:ind w:left="110" w:right="96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D26C2" w:rsidRDefault="002D26C2" w:rsidP="00195A1E">
            <w:pPr>
              <w:pStyle w:val="TableParagraph"/>
            </w:pPr>
          </w:p>
        </w:tc>
        <w:tc>
          <w:tcPr>
            <w:tcW w:w="2132" w:type="dxa"/>
            <w:vMerge/>
          </w:tcPr>
          <w:p w:rsidR="002D26C2" w:rsidRDefault="002D26C2" w:rsidP="00195A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2D26C2" w:rsidRDefault="002D26C2" w:rsidP="00195A1E">
            <w:pPr>
              <w:pStyle w:val="TableParagraph"/>
              <w:spacing w:line="237" w:lineRule="auto"/>
              <w:ind w:left="108"/>
            </w:pPr>
          </w:p>
        </w:tc>
        <w:tc>
          <w:tcPr>
            <w:tcW w:w="1604" w:type="dxa"/>
            <w:vMerge/>
          </w:tcPr>
          <w:p w:rsidR="002D26C2" w:rsidRDefault="002D26C2" w:rsidP="00195A1E">
            <w:pPr>
              <w:pStyle w:val="TableParagraph"/>
            </w:pPr>
          </w:p>
        </w:tc>
      </w:tr>
      <w:tr w:rsidR="002D26C2" w:rsidTr="00195A1E">
        <w:trPr>
          <w:trHeight w:val="2208"/>
        </w:trPr>
        <w:tc>
          <w:tcPr>
            <w:tcW w:w="4249" w:type="dxa"/>
          </w:tcPr>
          <w:p w:rsidR="002D26C2" w:rsidRDefault="002D26C2" w:rsidP="00195A1E">
            <w:pPr>
              <w:pStyle w:val="TableParagraph"/>
              <w:tabs>
                <w:tab w:val="left" w:pos="1212"/>
              </w:tabs>
              <w:spacing w:line="237" w:lineRule="auto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 xml:space="preserve">нормативных   локальных    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</w:tcPr>
          <w:p w:rsidR="002D26C2" w:rsidRPr="005A7C9E" w:rsidRDefault="002D26C2" w:rsidP="00195A1E">
            <w:pPr>
              <w:pStyle w:val="TableParagraph"/>
              <w:ind w:left="110" w:right="327"/>
              <w:jc w:val="both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Назначить  ответственное лицо за проведение независимой оценки качества образования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</w:p>
          <w:p w:rsidR="002D26C2" w:rsidRDefault="002D26C2" w:rsidP="00195A1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2D26C2" w:rsidRDefault="002D26C2" w:rsidP="00195A1E">
            <w:pPr>
              <w:pStyle w:val="TableParagraph"/>
              <w:spacing w:line="237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</w:tcPr>
          <w:p w:rsidR="002D26C2" w:rsidRDefault="002D26C2" w:rsidP="00195A1E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Хупсергенова Мадина Мартиновна, директор</w:t>
            </w:r>
          </w:p>
        </w:tc>
        <w:tc>
          <w:tcPr>
            <w:tcW w:w="1806" w:type="dxa"/>
          </w:tcPr>
          <w:p w:rsidR="002D26C2" w:rsidRPr="005A7C9E" w:rsidRDefault="002D26C2" w:rsidP="00195A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 xml:space="preserve">Приказом руководителя школы назначено ответственное </w:t>
            </w:r>
            <w:r w:rsidRPr="005A7C9E">
              <w:rPr>
                <w:sz w:val="24"/>
                <w:lang w:val="ru-RU"/>
              </w:rPr>
              <w:t xml:space="preserve">лицо за </w:t>
            </w:r>
            <w:r w:rsidRPr="005A7C9E">
              <w:rPr>
                <w:spacing w:val="-2"/>
                <w:sz w:val="24"/>
                <w:lang w:val="ru-RU"/>
              </w:rPr>
              <w:t>проведение</w:t>
            </w:r>
          </w:p>
          <w:p w:rsidR="002D26C2" w:rsidRDefault="002D26C2" w:rsidP="00195A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НОКО  в 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04" w:type="dxa"/>
          </w:tcPr>
          <w:p w:rsidR="002D26C2" w:rsidRDefault="002D26C2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</w:tbl>
    <w:p w:rsidR="002D26C2" w:rsidRDefault="002D26C2" w:rsidP="002D26C2"/>
    <w:p w:rsidR="002D26C2" w:rsidRDefault="002D26C2" w:rsidP="002D26C2"/>
    <w:p w:rsidR="00E207BE" w:rsidRDefault="00E207BE"/>
    <w:sectPr w:rsidR="00E207BE" w:rsidSect="008E1401">
      <w:headerReference w:type="default" r:id="rId8"/>
      <w:pgSz w:w="16840" w:h="11910" w:orient="landscape"/>
      <w:pgMar w:top="960" w:right="141" w:bottom="280" w:left="850" w:header="75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E207BE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6192;mso-position-horizontal-relative:page;mso-position-vertical-relative:page" filled="f" stroked="f">
          <v:textbox inset="0,0,0,0">
            <w:txbxContent>
              <w:p w:rsidR="008E1401" w:rsidRDefault="00E207B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D26C2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2D26C2"/>
    <w:rsid w:val="002D26C2"/>
    <w:rsid w:val="00E2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6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26C2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26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2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113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0111300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2025-07-23T12:39:00Z</dcterms:created>
  <dcterms:modified xsi:type="dcterms:W3CDTF">2025-07-23T12:40:00Z</dcterms:modified>
</cp:coreProperties>
</file>