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616" w:rsidRPr="00091169" w:rsidRDefault="00266616" w:rsidP="00266616">
      <w:pPr>
        <w:tabs>
          <w:tab w:val="left" w:pos="4257"/>
        </w:tabs>
        <w:spacing w:after="200" w:line="276" w:lineRule="auto"/>
        <w:jc w:val="center"/>
        <w:rPr>
          <w:rFonts w:ascii="Times New Roman" w:eastAsia="Calibri" w:hAnsi="Times New Roman" w:cs="Times New Roman"/>
          <w:b/>
          <w:sz w:val="28"/>
          <w:szCs w:val="28"/>
        </w:rPr>
      </w:pPr>
      <w:r w:rsidRPr="00091169">
        <w:rPr>
          <w:rFonts w:ascii="Times New Roman" w:eastAsia="Calibri" w:hAnsi="Times New Roman" w:cs="Times New Roman"/>
          <w:b/>
          <w:sz w:val="28"/>
          <w:szCs w:val="28"/>
        </w:rPr>
        <w:t>Анализ</w:t>
      </w:r>
    </w:p>
    <w:p w:rsidR="00266616" w:rsidRPr="00091169" w:rsidRDefault="00266616" w:rsidP="00266616">
      <w:pPr>
        <w:tabs>
          <w:tab w:val="left" w:pos="4257"/>
        </w:tabs>
        <w:spacing w:after="200" w:line="276" w:lineRule="auto"/>
        <w:jc w:val="center"/>
        <w:rPr>
          <w:rFonts w:ascii="Times New Roman" w:eastAsia="Calibri" w:hAnsi="Times New Roman" w:cs="Times New Roman"/>
          <w:b/>
          <w:sz w:val="28"/>
          <w:szCs w:val="28"/>
        </w:rPr>
      </w:pPr>
      <w:r w:rsidRPr="00091169">
        <w:rPr>
          <w:rFonts w:ascii="Times New Roman" w:eastAsia="Calibri" w:hAnsi="Times New Roman" w:cs="Times New Roman"/>
          <w:b/>
          <w:sz w:val="28"/>
          <w:szCs w:val="28"/>
        </w:rPr>
        <w:t>работы наркологического поста</w:t>
      </w:r>
    </w:p>
    <w:p w:rsidR="00266616" w:rsidRPr="00091169" w:rsidRDefault="00266616" w:rsidP="00266616">
      <w:pPr>
        <w:tabs>
          <w:tab w:val="left" w:pos="4257"/>
        </w:tabs>
        <w:spacing w:after="200" w:line="276" w:lineRule="auto"/>
        <w:jc w:val="center"/>
        <w:rPr>
          <w:rFonts w:ascii="Times New Roman" w:eastAsia="Calibri" w:hAnsi="Times New Roman" w:cs="Times New Roman"/>
          <w:b/>
          <w:sz w:val="28"/>
          <w:szCs w:val="28"/>
        </w:rPr>
      </w:pPr>
      <w:r w:rsidRPr="00091169">
        <w:rPr>
          <w:rFonts w:ascii="Times New Roman" w:eastAsia="Calibri" w:hAnsi="Times New Roman" w:cs="Times New Roman"/>
          <w:b/>
          <w:sz w:val="28"/>
          <w:szCs w:val="28"/>
        </w:rPr>
        <w:t>МОУ СОШ №4 с.п. Исламей</w:t>
      </w:r>
    </w:p>
    <w:p w:rsidR="00266616" w:rsidRPr="00091169" w:rsidRDefault="00266616" w:rsidP="00266616">
      <w:pPr>
        <w:tabs>
          <w:tab w:val="left" w:pos="4257"/>
        </w:tabs>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за 2024-2025</w:t>
      </w:r>
      <w:r w:rsidRPr="00091169">
        <w:rPr>
          <w:rFonts w:ascii="Times New Roman" w:eastAsia="Calibri" w:hAnsi="Times New Roman" w:cs="Times New Roman"/>
          <w:b/>
          <w:sz w:val="28"/>
          <w:szCs w:val="28"/>
        </w:rPr>
        <w:t xml:space="preserve"> учебный год</w:t>
      </w:r>
    </w:p>
    <w:p w:rsidR="00266616" w:rsidRPr="00091169" w:rsidRDefault="00266616" w:rsidP="00266616">
      <w:pPr>
        <w:autoSpaceDE w:val="0"/>
        <w:autoSpaceDN w:val="0"/>
        <w:adjustRightInd w:val="0"/>
        <w:spacing w:before="100" w:beforeAutospacing="1" w:after="100" w:afterAutospacing="1" w:line="360" w:lineRule="auto"/>
        <w:contextualSpacing/>
        <w:jc w:val="both"/>
        <w:rPr>
          <w:rFonts w:ascii="Times New Roman" w:eastAsia="Calibri" w:hAnsi="Times New Roman" w:cs="Times New Roman"/>
          <w:sz w:val="27"/>
          <w:szCs w:val="27"/>
        </w:rPr>
      </w:pPr>
    </w:p>
    <w:p w:rsidR="00266616" w:rsidRPr="00091169" w:rsidRDefault="00266616" w:rsidP="00266616">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Целью деятельности наркологического поста является: проведение комплексной профилактической работы в школе для выработки у учащихся навыков здорового образа жизни и формирования устойчивого нравственно-психологического неприятия психоактивных веществ.</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Задачи: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профилактика табакокурения, алкоголизма и наркозависимости;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повышение значимости здорового образа жизни;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формирование здорового образа жизни в среде школьников и негативного отношения к табакокурению, алкоголю, наркотикам;</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предоставление обучающимся объективной информации о влиянии ПАВ на организм человека;</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ориентирование обучающихся на выбор правильного жизненного пути, на здоровый образ жизни.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В состав наркопоста входили: заместитель директора по ВР (председатель), медсестра школы, классные руководители , учителя, представители ученического самоуправления и представители родительской общественности.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Состав наркопоста осуществлял свою деятельность согласно направлениям, указанным в плане работы:</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профилактическая работа с учащимися, в том числе </w:t>
      </w:r>
      <w:r>
        <w:rPr>
          <w:rFonts w:ascii="Times New Roman" w:eastAsia="Calibri" w:hAnsi="Times New Roman" w:cs="Times New Roman"/>
          <w:sz w:val="28"/>
          <w:szCs w:val="28"/>
        </w:rPr>
        <w:t xml:space="preserve"> </w:t>
      </w:r>
      <w:r w:rsidRPr="00091169">
        <w:rPr>
          <w:rFonts w:ascii="Times New Roman" w:eastAsia="Calibri" w:hAnsi="Times New Roman" w:cs="Times New Roman"/>
          <w:sz w:val="28"/>
          <w:szCs w:val="28"/>
        </w:rPr>
        <w:t xml:space="preserve"> «группы риска»,</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учебная работа с учащимися,</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санитарно-просветительская работа с родителями,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тематическая работа с классными руководителями,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диагностическая работа.</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Работа наркологического поста осуществлялась согласно к</w:t>
      </w:r>
      <w:r>
        <w:rPr>
          <w:rFonts w:ascii="Times New Roman" w:eastAsia="Calibri" w:hAnsi="Times New Roman" w:cs="Times New Roman"/>
          <w:sz w:val="28"/>
          <w:szCs w:val="28"/>
        </w:rPr>
        <w:t>алендарному плану работы на 2023-2024</w:t>
      </w:r>
      <w:r w:rsidRPr="00091169">
        <w:rPr>
          <w:rFonts w:ascii="Times New Roman" w:eastAsia="Calibri" w:hAnsi="Times New Roman" w:cs="Times New Roman"/>
          <w:sz w:val="28"/>
          <w:szCs w:val="28"/>
        </w:rPr>
        <w:t xml:space="preserve"> учебный год. Все мероприятия были направлены на реализацию </w:t>
      </w:r>
      <w:r w:rsidRPr="00091169">
        <w:rPr>
          <w:rFonts w:ascii="Times New Roman" w:eastAsia="Calibri" w:hAnsi="Times New Roman" w:cs="Times New Roman"/>
          <w:sz w:val="28"/>
          <w:szCs w:val="28"/>
        </w:rPr>
        <w:lastRenderedPageBreak/>
        <w:t>и достижение главной цели: сохранение и укрепление здоровья обучающихся, повышение качества жизни.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Профилактика наркомании, ПАВ, табакокурения, алкоголизма и других зависимостей ежегодно является приоритетной в воспитательной работе школы. Работа по данному направлению проводилась в рамках реализации Комплексно-целевой  программы профилактик</w:t>
      </w:r>
      <w:r>
        <w:rPr>
          <w:rFonts w:ascii="Times New Roman" w:eastAsia="Calibri" w:hAnsi="Times New Roman" w:cs="Times New Roman"/>
          <w:sz w:val="28"/>
          <w:szCs w:val="28"/>
        </w:rPr>
        <w:t>и правонарушений. В октябре 2024 и апреле 2025</w:t>
      </w:r>
      <w:r w:rsidRPr="00091169">
        <w:rPr>
          <w:rFonts w:ascii="Times New Roman" w:eastAsia="Calibri" w:hAnsi="Times New Roman" w:cs="Times New Roman"/>
          <w:sz w:val="28"/>
          <w:szCs w:val="28"/>
        </w:rPr>
        <w:t xml:space="preserve"> года в школе организованы Антинаркотические акции.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091169">
        <w:rPr>
          <w:rFonts w:ascii="Times New Roman" w:eastAsia="Calibri" w:hAnsi="Times New Roman" w:cs="Times New Roman"/>
          <w:sz w:val="28"/>
          <w:szCs w:val="28"/>
          <w:lang w:eastAsia="ru-RU"/>
        </w:rPr>
        <w:t xml:space="preserve">В рамках Всероссийского дня трезвости в школе 11 сентября прошла акция «Смотри на жизнь трезво!». Во всех классах состоялись видео Уроки трезвости: «Трезво жить – век не тужить» (2-4 кл.), «Всероссийский день трезвости» (5-6 кл.), «Трезвая Россия» (7-9 кл.). Обучающиеся познакомились с историей возникновения праздника, узнали о пагубных последствиях употребления алкоголя в детском и подростковом возрасте. В конце дня ученики 2-7 классов приняли участие в познавательно-игровой программе «В трезвости – сила!».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091169">
        <w:rPr>
          <w:rFonts w:ascii="Times New Roman" w:eastAsia="Times New Roman" w:hAnsi="Times New Roman" w:cs="Times New Roman"/>
          <w:color w:val="000000"/>
          <w:sz w:val="28"/>
          <w:szCs w:val="28"/>
          <w:lang w:eastAsia="ru-RU"/>
        </w:rPr>
        <w:t xml:space="preserve">3 октября Всемирный день трезвости и борьбы с алкоголизмом в нашей школе прошел под девизом «С детства – ни капли спиртного!». Во всех классах прошли часы познания </w:t>
      </w:r>
      <w:r>
        <w:rPr>
          <w:rFonts w:ascii="Times New Roman" w:eastAsia="Times New Roman" w:hAnsi="Times New Roman" w:cs="Times New Roman"/>
          <w:color w:val="000000"/>
          <w:sz w:val="28"/>
          <w:szCs w:val="28"/>
          <w:lang w:eastAsia="ru-RU"/>
        </w:rPr>
        <w:t xml:space="preserve">«Не занимательная алкоголия», </w:t>
      </w:r>
      <w:r w:rsidRPr="00091169">
        <w:rPr>
          <w:rFonts w:ascii="Times New Roman" w:eastAsia="Times New Roman" w:hAnsi="Times New Roman" w:cs="Times New Roman"/>
          <w:color w:val="000000"/>
          <w:sz w:val="28"/>
          <w:szCs w:val="28"/>
          <w:lang w:eastAsia="ru-RU"/>
        </w:rPr>
        <w:t xml:space="preserve">на которых демонстрировались социальные ролики о вреде алкоголя на организм подростков. Далее была организована акция «Подари ребенку трезвый мир». Волонтеры школы оформили листовки с обращением к взрослым и развесили их по селу.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D0D0D"/>
          <w:sz w:val="28"/>
          <w:szCs w:val="28"/>
        </w:rPr>
      </w:pPr>
      <w:r w:rsidRPr="00091169">
        <w:rPr>
          <w:rFonts w:ascii="Times New Roman" w:eastAsia="Calibri" w:hAnsi="Times New Roman" w:cs="Times New Roman"/>
          <w:color w:val="0D0D0D"/>
          <w:sz w:val="28"/>
          <w:szCs w:val="28"/>
        </w:rPr>
        <w:t>В рамках Федерального проекта «Трезвая Россия» 14 мая в школе прошел очередной «Урок трезвости» для учеников 7-9 классов». Цель мероприятия – информирование учащихся о трезвеннических традициях и преимуществах здорового образа жизни. В начале мероприятия был продемонстрирован мультимедийный ролик,  в котором в наглядной и доступной форме для подростков показаны негативные последствия употребления алкоголя. Затем ученики активно включились в обсуждение причин употребления алкоголя, учились приводить аргументы в пользу отказа от принятия спиртного. Участники мероприятия узнали об истории движения за трезвый образ жизни в России. Итогом деятельности данного направления профилактической работы является отсутствие фактов употребления алкоголя учащимися школы.</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lastRenderedPageBreak/>
        <w:t xml:space="preserve">С целью отвлечения учащихся от пагубных привычек штабом воспитательной работы школы проводится активная работа по вовлечению </w:t>
      </w:r>
      <w:r>
        <w:rPr>
          <w:rFonts w:ascii="Times New Roman" w:eastAsia="Calibri" w:hAnsi="Times New Roman" w:cs="Times New Roman"/>
          <w:sz w:val="28"/>
          <w:szCs w:val="28"/>
        </w:rPr>
        <w:t xml:space="preserve"> </w:t>
      </w:r>
      <w:r w:rsidRPr="00091169">
        <w:rPr>
          <w:rFonts w:ascii="Times New Roman" w:eastAsia="Calibri" w:hAnsi="Times New Roman" w:cs="Times New Roman"/>
          <w:sz w:val="28"/>
          <w:szCs w:val="28"/>
        </w:rPr>
        <w:t xml:space="preserve"> учащихс</w:t>
      </w:r>
      <w:r>
        <w:rPr>
          <w:rFonts w:ascii="Times New Roman" w:eastAsia="Calibri" w:hAnsi="Times New Roman" w:cs="Times New Roman"/>
          <w:sz w:val="28"/>
          <w:szCs w:val="28"/>
        </w:rPr>
        <w:t>я в волонтёрское движение и Движение Первых</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rPr>
      </w:pPr>
      <w:r w:rsidRPr="00091169">
        <w:rPr>
          <w:rFonts w:ascii="Times New Roman" w:eastAsia="Calibri" w:hAnsi="Times New Roman" w:cs="Times New Roman"/>
          <w:color w:val="000000"/>
          <w:sz w:val="28"/>
          <w:szCs w:val="28"/>
        </w:rPr>
        <w:t xml:space="preserve">          Эффективность организации воспитательно</w:t>
      </w:r>
      <w:r>
        <w:rPr>
          <w:rFonts w:ascii="Times New Roman" w:eastAsia="Calibri" w:hAnsi="Times New Roman" w:cs="Times New Roman"/>
          <w:color w:val="000000"/>
          <w:sz w:val="28"/>
          <w:szCs w:val="28"/>
        </w:rPr>
        <w:t>-</w:t>
      </w:r>
      <w:r w:rsidRPr="00091169">
        <w:rPr>
          <w:rFonts w:ascii="Times New Roman" w:eastAsia="Calibri" w:hAnsi="Times New Roman" w:cs="Times New Roman"/>
          <w:color w:val="000000"/>
          <w:sz w:val="28"/>
          <w:szCs w:val="28"/>
        </w:rPr>
        <w:t>профилактической деятельности  по данному направлению работы проявляется в следующем:</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за учебный год 2024-2025 </w:t>
      </w:r>
      <w:r w:rsidRPr="00091169">
        <w:rPr>
          <w:rFonts w:ascii="Times New Roman" w:eastAsia="Calibri" w:hAnsi="Times New Roman" w:cs="Times New Roman"/>
          <w:color w:val="000000"/>
          <w:sz w:val="28"/>
          <w:szCs w:val="28"/>
        </w:rPr>
        <w:t xml:space="preserve">  несовершеннолетних МОУ СОШ №4с.п. Исламей , поставленных на учёт за употребление наркотических средств, совершивших преступления, связанных с незаконным оборотом наркотических средств,  а также в результате алкогольного опьянения  не было;</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в декабре  2024</w:t>
      </w:r>
      <w:r w:rsidRPr="00091169">
        <w:rPr>
          <w:rFonts w:ascii="Times New Roman" w:eastAsia="Calibri" w:hAnsi="Times New Roman" w:cs="Times New Roman"/>
          <w:color w:val="000000"/>
          <w:sz w:val="28"/>
          <w:szCs w:val="28"/>
        </w:rPr>
        <w:t xml:space="preserve"> году 81 учащихся 8-11 классов приняли участие в проведении анонимного добровольного информационного тестирования;</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color w:val="000000"/>
          <w:sz w:val="28"/>
          <w:szCs w:val="28"/>
        </w:rPr>
        <w:t xml:space="preserve">-  в результате проведения анкетирования учащихся (8-11 классов) </w:t>
      </w:r>
      <w:r w:rsidRPr="00091169">
        <w:rPr>
          <w:rFonts w:ascii="Times New Roman" w:eastAsia="Calibri" w:hAnsi="Times New Roman" w:cs="Times New Roman"/>
          <w:sz w:val="28"/>
          <w:szCs w:val="28"/>
        </w:rPr>
        <w:t>большинство учащихся имеют стойкие представления о негативном влиянии наркотиков на организм человека.</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color w:val="000000"/>
          <w:sz w:val="28"/>
          <w:szCs w:val="28"/>
        </w:rPr>
        <w:t>- число учащихся, занятых внеурочной деятельностью</w:t>
      </w:r>
      <w:r>
        <w:rPr>
          <w:rFonts w:ascii="Times New Roman" w:eastAsia="Calibri" w:hAnsi="Times New Roman" w:cs="Times New Roman"/>
          <w:sz w:val="28"/>
          <w:szCs w:val="28"/>
        </w:rPr>
        <w:t xml:space="preserve">   100%</w:t>
      </w:r>
      <w:r w:rsidRPr="00091169">
        <w:rPr>
          <w:rFonts w:ascii="Times New Roman" w:eastAsia="Calibri" w:hAnsi="Times New Roman" w:cs="Times New Roman"/>
          <w:sz w:val="28"/>
          <w:szCs w:val="28"/>
        </w:rPr>
        <w:t xml:space="preserve">         Наркомания является одной из важнейших проблем нашего общества, вызвавшей острую необходимость решительных и активных действий в организации профилактики злоупотребления психоактивными веществами в образовательной среде.</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rPr>
      </w:pPr>
      <w:r w:rsidRPr="00091169">
        <w:rPr>
          <w:rFonts w:ascii="Times New Roman" w:eastAsia="Calibri" w:hAnsi="Times New Roman" w:cs="Times New Roman"/>
          <w:color w:val="000000"/>
          <w:sz w:val="28"/>
          <w:szCs w:val="28"/>
        </w:rPr>
        <w:t>С целью профилактики преступности в молодежной среде, а также других правонарушений и преступлений, совершаемых несов</w:t>
      </w:r>
      <w:r>
        <w:rPr>
          <w:rFonts w:ascii="Times New Roman" w:eastAsia="Calibri" w:hAnsi="Times New Roman" w:cs="Times New Roman"/>
          <w:color w:val="000000"/>
          <w:sz w:val="28"/>
          <w:szCs w:val="28"/>
        </w:rPr>
        <w:t>ершеннолетними, 21 сентября 2024</w:t>
      </w:r>
      <w:r w:rsidRPr="00091169">
        <w:rPr>
          <w:rFonts w:ascii="Times New Roman" w:eastAsia="Calibri" w:hAnsi="Times New Roman" w:cs="Times New Roman"/>
          <w:color w:val="000000"/>
          <w:sz w:val="28"/>
          <w:szCs w:val="28"/>
        </w:rPr>
        <w:t xml:space="preserve"> г. в МОУ СОШ №4 с.п. Исламей</w:t>
      </w:r>
      <w:r>
        <w:rPr>
          <w:rFonts w:ascii="Times New Roman" w:eastAsia="Calibri" w:hAnsi="Times New Roman" w:cs="Times New Roman"/>
          <w:color w:val="000000"/>
          <w:sz w:val="28"/>
          <w:szCs w:val="28"/>
        </w:rPr>
        <w:t xml:space="preserve"> </w:t>
      </w:r>
      <w:r w:rsidRPr="00091169">
        <w:rPr>
          <w:rFonts w:ascii="Times New Roman" w:eastAsia="Calibri" w:hAnsi="Times New Roman" w:cs="Times New Roman"/>
          <w:color w:val="000000"/>
          <w:sz w:val="28"/>
          <w:szCs w:val="28"/>
        </w:rPr>
        <w:t xml:space="preserve">  была организована встреча учащихся с сотрудником ПДН по Баксанскому району Шогеновой М.В.</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rPr>
      </w:pPr>
      <w:r w:rsidRPr="00091169">
        <w:rPr>
          <w:rFonts w:ascii="Times New Roman" w:eastAsia="Calibri" w:hAnsi="Times New Roman" w:cs="Times New Roman"/>
          <w:color w:val="000000"/>
          <w:sz w:val="28"/>
          <w:szCs w:val="28"/>
        </w:rPr>
        <w:t>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социального педагога школы.</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rPr>
      </w:pPr>
      <w:r w:rsidRPr="00091169">
        <w:rPr>
          <w:rFonts w:ascii="Times New Roman" w:eastAsia="Calibri" w:hAnsi="Times New Roman" w:cs="Times New Roman"/>
          <w:color w:val="000000"/>
          <w:sz w:val="28"/>
          <w:szCs w:val="28"/>
        </w:rPr>
        <w:t xml:space="preserve">С учениками 7-11 классов была проведена профилактическая беседа на тему: «Уголовная ответственность несовершеннолетних». В своей беседе Хатажуков М.Х. коснулся ответственности за совершение таких преступлений, как кража, грабеж, вымогательство, причинение телесных повреждений. Подросткам было разъяснено, с каких лет наступает уголовная ответственность и какие наказания применяются за совершение преступлений. Сотрудник по делам несовершеннолетних Хатажуков </w:t>
      </w:r>
      <w:r w:rsidRPr="00091169">
        <w:rPr>
          <w:rFonts w:ascii="Times New Roman" w:eastAsia="Calibri" w:hAnsi="Times New Roman" w:cs="Times New Roman"/>
          <w:color w:val="000000"/>
          <w:sz w:val="28"/>
          <w:szCs w:val="28"/>
        </w:rPr>
        <w:lastRenderedPageBreak/>
        <w:t>М.Х. настоятельно рекомендовал соблюдать правила поведения на улице, в общественных местах, местах массового отдыха. Он напомнил школьникам о вреде употребления спиртных напитков и табака, а также объяснил, чем опасны эти пагубные привычки.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rPr>
      </w:pPr>
      <w:r w:rsidRPr="00091169">
        <w:rPr>
          <w:rFonts w:ascii="Times New Roman" w:eastAsia="Calibri" w:hAnsi="Times New Roman" w:cs="Times New Roman"/>
          <w:color w:val="000000"/>
          <w:sz w:val="28"/>
          <w:szCs w:val="28"/>
        </w:rPr>
        <w:t>Ребята с большим вниманием слушали лекцию и получили ответы на все интересующие их вопросы. Хочется надеяться, что данное мероприятие не прошло даром, и ребята запомнили, что их жизнь зависит только от них самих…</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В соответствии с Планом работы школы, активизации работы по профилактике правонарушений несовершеннолетних, формирования у обучающихся навыков здоро</w:t>
      </w:r>
      <w:r>
        <w:rPr>
          <w:rFonts w:ascii="Times New Roman" w:eastAsia="Calibri" w:hAnsi="Times New Roman" w:cs="Times New Roman"/>
          <w:sz w:val="28"/>
          <w:szCs w:val="28"/>
        </w:rPr>
        <w:t>вого образа жизни 15 ноября 2024</w:t>
      </w:r>
      <w:r w:rsidRPr="00091169">
        <w:rPr>
          <w:rFonts w:ascii="Times New Roman" w:eastAsia="Calibri" w:hAnsi="Times New Roman" w:cs="Times New Roman"/>
          <w:sz w:val="28"/>
          <w:szCs w:val="28"/>
        </w:rPr>
        <w:t xml:space="preserve"> года  в школе проходила Акция «День отказа от курения».</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Цель Акции: привлечь внимание детей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к проблеме вреда, наносимого пристрастием к курению.</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На переменках  транслировались видеоролики и мультфильмы о вреде курения.</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Учебный день готовил для ребят много интересных событий на переменах между учебными занятиями.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До начала уроков была проведена общешкольная линейка,  которая явилась открытием Акции «День отказа от курения». Вниманию зрителей была предложена минисценка с главными героями: Доктором Пилюлькиным и Вредной Сигаретой.</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Для сохранения здоровья, бодрого настроения в течение всего учебного дня учащиеся 11 класса под слова знаменитой песни В.Высоцкого «Вдох глубоки, руки шире, не спешите три-четыре…» провели утреннюю зарядку.</w:t>
      </w:r>
      <w:r w:rsidRPr="00091169">
        <w:rPr>
          <w:rFonts w:ascii="Times New Roman" w:eastAsia="Calibri" w:hAnsi="Times New Roman" w:cs="Times New Roman"/>
          <w:noProof/>
          <w:sz w:val="28"/>
          <w:szCs w:val="28"/>
        </w:rPr>
        <w:t xml:space="preserve">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    Особый интерес у детей вызвало  электронное тестирование «Вред курения и алкоголя», в ходе которого учащиеся  смогли получить оценку своих знаний о вреде табакокурения и алкоголя.  Всего в тестировании приняло участие  около 30 участников акции.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 В течение этого дня было представлено много полезной информации: подготовлены плакаты, коллажи, которые наглядно пропагандировали вред курения и  здоровый образ жизни.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В рекреации 1 этажа ученики приняли участие в своеобразном «голосовании» против курения, повязывая цветную ленточку на руку, так дети выражали свое </w:t>
      </w:r>
      <w:r w:rsidRPr="00091169">
        <w:rPr>
          <w:rFonts w:ascii="Times New Roman" w:eastAsia="Calibri" w:hAnsi="Times New Roman" w:cs="Times New Roman"/>
          <w:sz w:val="28"/>
          <w:szCs w:val="28"/>
        </w:rPr>
        <w:lastRenderedPageBreak/>
        <w:t xml:space="preserve">отношение к проблеме. Самой популярной была ленточка желтого цвета, которая говорила окружающим о том, что ее хозяин против пагубной привычки.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«Я никогда не буду курить!» - под таким призывом прошла викторина для обучающихся 4-11 классов, ориентированная на продуктивную, активную деятельность обучающихся. В викторине были использованы не только вопросы, требующие ответы, но и такие задания как «дешифровщик» и «путаница», расшифровав которые, ребята смогли прочесть пословицы о здоровье.</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С интересным предложением выступили волонтеры школы, предложив все ребятам сделать с «главной героиней фото на память. Фотографируясь, все участники Акции, выразили свое отношение к пагубной привычке.</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Итогом акции стала линейка, на которой каждый класс-участник данного мероприятия  получил грамоту за активное  участие.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В рамках месячника безопасности в МОУ СОШ № 4 с.п. Исламей  с учащимися 9-11 -х классов состоялась беседа с инспектором ПДН  Шогеновой М. Б.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Для учащихся была проведена профилактическая лекция: «Преступление и правонарушение. Ответственность, предусмотренная законодательством за правонарушения», в результате которой школьникам были разъяснены социальные и правовые последствия правонарушения. Инспектор затронула вопросы поведения учащихся в школе и общественных местах, уважительного и корректного отношения школьников к учителям, взрослым и сверстникам. Ребята выяснили, к чему может привести уход с уроков, нарушение дисциплины в классе во время уроков и перемены.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Учащиеся задавали вопросы уточняющего характера, спрашивали, как вести себя в той или иной ситуации, какие могут быть последствия противоправных действий, и убедились в необходимости законопослушного поведения. Беседа основывалась на конкретных примерах и фактах из профессиональной деятельности инспектора.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Также несовершеннолетним разъяснена ответственность за пропаганду в обществе экстремистской идеологии, порядок действий при обнаружении подозрительных предметов. Ребята принимали активное участие в беседе, задавали интересующие их вопросы, рассказывали о своих проблемах. Хочется надеяться, что </w:t>
      </w:r>
      <w:r w:rsidRPr="00091169">
        <w:rPr>
          <w:rFonts w:ascii="Times New Roman" w:eastAsia="Calibri" w:hAnsi="Times New Roman" w:cs="Times New Roman"/>
          <w:sz w:val="28"/>
          <w:szCs w:val="28"/>
        </w:rPr>
        <w:lastRenderedPageBreak/>
        <w:t>ребята серьезно отнеслись к информации, поверили, что мир полон красок: это учеба, занятия спортом, музыкой, искусством, участие в конкурсах, фестивалях и многое другое, а это уже половина успеха к достижению целей.</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bCs/>
          <w:color w:val="000000"/>
          <w:sz w:val="28"/>
          <w:szCs w:val="28"/>
          <w:lang w:eastAsia="ru-RU"/>
        </w:rPr>
      </w:pPr>
      <w:r w:rsidRPr="00091169">
        <w:rPr>
          <w:rFonts w:ascii="Times New Roman" w:eastAsia="Calibri" w:hAnsi="Times New Roman" w:cs="Times New Roman"/>
          <w:bCs/>
          <w:iCs/>
          <w:color w:val="000000"/>
          <w:sz w:val="28"/>
          <w:szCs w:val="28"/>
          <w:lang w:eastAsia="ru-RU"/>
        </w:rPr>
        <w:t xml:space="preserve">5 декабря, в рамках  Международного Дня борьбы со СПИДом, в актовом зале МОУ СОШ №4 с.п. Исламей  была проведена лекция главным </w:t>
      </w:r>
      <w:r w:rsidRPr="00091169">
        <w:rPr>
          <w:rFonts w:ascii="Times New Roman" w:eastAsia="Calibri" w:hAnsi="Times New Roman" w:cs="Times New Roman"/>
          <w:color w:val="000000"/>
          <w:sz w:val="28"/>
          <w:szCs w:val="28"/>
          <w:lang w:eastAsia="ru-RU"/>
        </w:rPr>
        <w:t>врачом-инфекционистом Баксанской ЦРБ, кандидата медицинских наук Оразаевым Нургали Галиевичем - «</w:t>
      </w:r>
      <w:r w:rsidRPr="00091169">
        <w:rPr>
          <w:rFonts w:ascii="Times New Roman" w:eastAsia="Calibri" w:hAnsi="Times New Roman" w:cs="Times New Roman"/>
          <w:bCs/>
          <w:color w:val="000000"/>
          <w:sz w:val="28"/>
          <w:szCs w:val="28"/>
          <w:lang w:eastAsia="ru-RU"/>
        </w:rPr>
        <w:t xml:space="preserve">СПИД.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lang w:eastAsia="ru-RU"/>
        </w:rPr>
      </w:pPr>
      <w:r w:rsidRPr="00091169">
        <w:rPr>
          <w:rFonts w:ascii="Times New Roman" w:eastAsia="Calibri" w:hAnsi="Times New Roman" w:cs="Times New Roman"/>
          <w:color w:val="000000"/>
          <w:sz w:val="28"/>
          <w:szCs w:val="28"/>
          <w:lang w:eastAsia="ru-RU"/>
        </w:rPr>
        <w:t>С огромным интересом участники лекции  прослушали доклад врача-инфекциониста Баксанской ЦРБ, кандидата медицинских наук Оразаева Нургали Галиевича - «</w:t>
      </w:r>
      <w:r w:rsidRPr="00091169">
        <w:rPr>
          <w:rFonts w:ascii="Times New Roman" w:eastAsia="Calibri" w:hAnsi="Times New Roman" w:cs="Times New Roman"/>
          <w:bCs/>
          <w:color w:val="000000"/>
          <w:sz w:val="28"/>
          <w:szCs w:val="28"/>
          <w:lang w:eastAsia="ru-RU"/>
        </w:rPr>
        <w:t>СПИД. ВИЧ-инфекции</w:t>
      </w:r>
      <w:r w:rsidRPr="00091169">
        <w:rPr>
          <w:rFonts w:ascii="Times New Roman" w:eastAsia="Calibri" w:hAnsi="Times New Roman" w:cs="Times New Roman"/>
          <w:color w:val="000000"/>
          <w:sz w:val="28"/>
          <w:szCs w:val="28"/>
          <w:lang w:eastAsia="ru-RU"/>
        </w:rPr>
        <w:t xml:space="preserve">». Прозвучала самая свежая и актуальная информация о развитии эпидемии на современном этапе: «С момента регистрации первого случая СПИДа в 1981 году проблема приобрела </w:t>
      </w:r>
      <w:r>
        <w:rPr>
          <w:rFonts w:ascii="Times New Roman" w:eastAsia="Calibri" w:hAnsi="Times New Roman" w:cs="Times New Roman"/>
          <w:color w:val="000000"/>
          <w:sz w:val="28"/>
          <w:szCs w:val="28"/>
          <w:lang w:eastAsia="ru-RU"/>
        </w:rPr>
        <w:t>размеры пандемии. На начало 2024</w:t>
      </w:r>
      <w:r w:rsidRPr="00091169">
        <w:rPr>
          <w:rFonts w:ascii="Times New Roman" w:eastAsia="Calibri" w:hAnsi="Times New Roman" w:cs="Times New Roman"/>
          <w:color w:val="000000"/>
          <w:sz w:val="28"/>
          <w:szCs w:val="28"/>
          <w:lang w:eastAsia="ru-RU"/>
        </w:rPr>
        <w:t xml:space="preserve"> года общее число случаев ВИЧ-инфекции среди граждан России достигло 1 114 815 человек (в мире - 36,7 миллионов ВИЧ-инфицированных, в т.ч. 2,1 млн. детей). По темпам роста заболеваемости ВИЧ-инфекцией Россия вышла на 3-е место после Южноафриканской Республики и Нигерии. За 9 месяцев 2018 года в России выявлено 65 200 ВИЧ-инфицированных граждан РФ. Ежедневно в РФ заражается ВИЧ 210-230 человек.</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lang w:eastAsia="ru-RU"/>
        </w:rPr>
      </w:pPr>
      <w:r w:rsidRPr="00091169">
        <w:rPr>
          <w:rFonts w:ascii="Times New Roman" w:eastAsia="Calibri" w:hAnsi="Times New Roman" w:cs="Times New Roman"/>
          <w:color w:val="000000"/>
          <w:sz w:val="28"/>
          <w:szCs w:val="28"/>
          <w:lang w:eastAsia="ru-RU"/>
        </w:rPr>
        <w:t>Впервые ВИЧ-инфекция зарегистрирована на территории КБР в 1993 году. За этот период в КБР зарегистрировано 1505 случаев ВИЧ-инфекции. В 2018 году по декабрь зарегистрировано 189 случаев ВИЧ-инфекции по КБР.</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lang w:eastAsia="ru-RU"/>
        </w:rPr>
      </w:pPr>
      <w:r w:rsidRPr="00091169">
        <w:rPr>
          <w:rFonts w:ascii="Times New Roman" w:eastAsia="Calibri" w:hAnsi="Times New Roman" w:cs="Times New Roman"/>
          <w:color w:val="000000"/>
          <w:sz w:val="28"/>
          <w:szCs w:val="28"/>
          <w:lang w:eastAsia="ru-RU"/>
        </w:rPr>
        <w:t>В настоящее время на «Д»-учете в РЦПБ со СПИД и ИЗ состоит более 80 семейных пар, 17 детей, из числа которых умерли 3. В настоящее время из известных путей заражения преобладает половой путь заражения - 74%.</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lang w:eastAsia="ru-RU"/>
        </w:rPr>
      </w:pPr>
      <w:r w:rsidRPr="00091169">
        <w:rPr>
          <w:rFonts w:ascii="Times New Roman" w:eastAsia="Calibri" w:hAnsi="Times New Roman" w:cs="Times New Roman"/>
          <w:color w:val="000000"/>
          <w:sz w:val="28"/>
          <w:szCs w:val="28"/>
          <w:lang w:eastAsia="ru-RU"/>
        </w:rPr>
        <w:t>По г. Баксану и Баксанскому району зарегистрировано с 2000 года 105 ВИЧ-инфицированных. Из них умерли 27, уехали 7 человек. 71 человек проживают на территории г.о. Баксан и Баксанского муниципального района.</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lang w:eastAsia="ru-RU"/>
        </w:rPr>
      </w:pPr>
      <w:r w:rsidRPr="00091169">
        <w:rPr>
          <w:rFonts w:ascii="Times New Roman" w:eastAsia="Calibri" w:hAnsi="Times New Roman" w:cs="Times New Roman"/>
          <w:color w:val="000000"/>
          <w:sz w:val="28"/>
          <w:szCs w:val="28"/>
          <w:lang w:eastAsia="ru-RU"/>
        </w:rPr>
        <w:t xml:space="preserve">К настоящему времени достоверно установлено, что  основным  путем передачи ВИЧ является половой; кроме того возможна передача болезни с кровью больного (переливание донорской крови), при использовании нестерильных </w:t>
      </w:r>
      <w:r w:rsidRPr="00091169">
        <w:rPr>
          <w:rFonts w:ascii="Times New Roman" w:eastAsia="Calibri" w:hAnsi="Times New Roman" w:cs="Times New Roman"/>
          <w:color w:val="000000"/>
          <w:sz w:val="28"/>
          <w:szCs w:val="28"/>
          <w:lang w:eastAsia="ru-RU"/>
        </w:rPr>
        <w:lastRenderedPageBreak/>
        <w:t>шприцев, инъекционных игл и различных хирургических инструментов, загрязненных  зараженной  кровью.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lang w:eastAsia="ru-RU"/>
        </w:rPr>
      </w:pPr>
      <w:r w:rsidRPr="00091169">
        <w:rPr>
          <w:rFonts w:ascii="Times New Roman" w:eastAsia="Calibri" w:hAnsi="Times New Roman" w:cs="Times New Roman"/>
          <w:color w:val="000000"/>
          <w:sz w:val="28"/>
          <w:szCs w:val="28"/>
          <w:lang w:eastAsia="ru-RU"/>
        </w:rPr>
        <w:t>Особенность ВИЧ-инфекции состоит в том, что она характеризуется многолетним периодом относительного благополучия, когда самочувствие больного не влияет ни на его социальную, ни на биологическую активность. Он не только сохраняет трудоспособность, но и может быть активным источником инфекции. Другой особенностью является высокая, близкая к 100 %, летальность. При этом летальный исход может наступить через 1О лет и более после заражения. Самый доступный и распространенный метод диагностики ВИЧ-инфекции - обнаружение антител к ВИЧ в крови».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lang w:eastAsia="ru-RU"/>
        </w:rPr>
      </w:pPr>
      <w:r w:rsidRPr="00091169">
        <w:rPr>
          <w:rFonts w:ascii="Times New Roman" w:eastAsia="Calibri" w:hAnsi="Times New Roman" w:cs="Times New Roman"/>
          <w:color w:val="000000"/>
          <w:sz w:val="28"/>
          <w:szCs w:val="28"/>
          <w:lang w:eastAsia="ru-RU"/>
        </w:rPr>
        <w:t>Директор школы МОУ СОШ №4 Хупсергенова М.М.</w:t>
      </w:r>
      <w:r>
        <w:rPr>
          <w:rFonts w:ascii="Times New Roman" w:eastAsia="Calibri" w:hAnsi="Times New Roman" w:cs="Times New Roman"/>
          <w:color w:val="000000"/>
          <w:sz w:val="28"/>
          <w:szCs w:val="28"/>
          <w:lang w:eastAsia="ru-RU"/>
        </w:rPr>
        <w:t xml:space="preserve"> </w:t>
      </w:r>
      <w:r w:rsidRPr="00091169">
        <w:rPr>
          <w:rFonts w:ascii="Times New Roman" w:eastAsia="Calibri" w:hAnsi="Times New Roman" w:cs="Times New Roman"/>
          <w:color w:val="000000"/>
          <w:sz w:val="28"/>
          <w:szCs w:val="28"/>
          <w:lang w:eastAsia="ru-RU"/>
        </w:rPr>
        <w:t>поблагодарила работников Баксанской ЦРБ за проделываемую работу по профилактике ВИЧ-инфицирования: «Все люди должны иметь информацию о том, как избежать заражения. Молодёжь должна знать правду о последствиях употребления наркотиков, чтобы уберечь себя от этой смертельной беды. Не зря сегодня наши коллеги собрали такую аудиторию.  Именно медицинские работники и педагоги ближе всех к людям, то есть вы лучше, быстрее донесёте информацию о последствиях, которые приносит нам этот вирус».</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10 декабря любители спорта отмечают Всемирный день футбола. </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shd w:val="clear" w:color="auto" w:fill="FFFFFF"/>
        </w:rPr>
      </w:pPr>
      <w:r w:rsidRPr="00091169">
        <w:rPr>
          <w:rFonts w:ascii="Times New Roman" w:eastAsia="Calibri" w:hAnsi="Times New Roman" w:cs="Times New Roman"/>
          <w:sz w:val="28"/>
          <w:szCs w:val="28"/>
          <w:shd w:val="clear" w:color="auto" w:fill="FFFFFF"/>
        </w:rPr>
        <w:t>Футбол — самая популярная игра на планете. Сотни миллионов болельщиков всех континентов переживают события чемпионатов мира, Европы, международных кубков по футболу. Сколько эмоций, жарких споров, радости и даже огорчений приносят эти соревнования высочайшего уровня. Но и простые игры, будь то первенство города, района, школы, клуба «Кожаный мяч», не оставляют равнодушных. Настолько футбол захватывает своей борьбой, непредсказуемостью. Нет, наверное, человека, который никогда бы не ударил по мячу, не дал пас, не пытался забить гол. Этой игре покорны все возрасты.</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В честь такого знаменательного события в МОУ СОШ №4 прошел большой </w:t>
      </w:r>
      <w:r w:rsidRPr="00091169">
        <w:rPr>
          <w:rFonts w:ascii="Times New Roman" w:eastAsia="Calibri" w:hAnsi="Times New Roman" w:cs="Times New Roman"/>
          <w:b/>
          <w:bCs/>
          <w:sz w:val="28"/>
          <w:szCs w:val="28"/>
        </w:rPr>
        <w:t>спортивный праздник для детей</w:t>
      </w:r>
      <w:r w:rsidRPr="00091169">
        <w:rPr>
          <w:rFonts w:ascii="Times New Roman" w:eastAsia="Calibri" w:hAnsi="Times New Roman" w:cs="Times New Roman"/>
          <w:sz w:val="28"/>
          <w:szCs w:val="28"/>
        </w:rPr>
        <w:t>. Праздник собрал ребят </w:t>
      </w:r>
      <w:r w:rsidRPr="00091169">
        <w:rPr>
          <w:rFonts w:ascii="Times New Roman" w:eastAsia="Calibri" w:hAnsi="Times New Roman" w:cs="Times New Roman"/>
          <w:b/>
          <w:bCs/>
          <w:sz w:val="28"/>
          <w:szCs w:val="28"/>
        </w:rPr>
        <w:t>секции «Футбол»</w:t>
      </w:r>
      <w:r w:rsidRPr="00091169">
        <w:rPr>
          <w:rFonts w:ascii="Times New Roman" w:eastAsia="Calibri" w:hAnsi="Times New Roman" w:cs="Times New Roman"/>
          <w:sz w:val="28"/>
          <w:szCs w:val="28"/>
        </w:rPr>
        <w:t>. Он получился интересным и насыщенным. </w:t>
      </w:r>
      <w:r w:rsidRPr="00091169">
        <w:rPr>
          <w:rFonts w:ascii="Times New Roman" w:eastAsia="Calibri" w:hAnsi="Times New Roman" w:cs="Times New Roman"/>
          <w:b/>
          <w:bCs/>
          <w:sz w:val="28"/>
          <w:szCs w:val="28"/>
        </w:rPr>
        <w:t>Эстафеты, различные приемы, упражнения соревновательного характера</w:t>
      </w:r>
      <w:r w:rsidRPr="00091169">
        <w:rPr>
          <w:rFonts w:ascii="Times New Roman" w:eastAsia="Calibri" w:hAnsi="Times New Roman" w:cs="Times New Roman"/>
          <w:sz w:val="28"/>
          <w:szCs w:val="28"/>
        </w:rPr>
        <w:t xml:space="preserve"> – все это происходило на фоне </w:t>
      </w:r>
      <w:r w:rsidRPr="00091169">
        <w:rPr>
          <w:rFonts w:ascii="Times New Roman" w:eastAsia="Calibri" w:hAnsi="Times New Roman" w:cs="Times New Roman"/>
          <w:sz w:val="28"/>
          <w:szCs w:val="28"/>
        </w:rPr>
        <w:lastRenderedPageBreak/>
        <w:t>дружеского общения детей. А потом состоялись </w:t>
      </w:r>
      <w:r w:rsidRPr="00091169">
        <w:rPr>
          <w:rFonts w:ascii="Times New Roman" w:eastAsia="Calibri" w:hAnsi="Times New Roman" w:cs="Times New Roman"/>
          <w:b/>
          <w:bCs/>
          <w:sz w:val="28"/>
          <w:szCs w:val="28"/>
        </w:rPr>
        <w:t>футбольные матчи</w:t>
      </w:r>
      <w:r w:rsidRPr="00091169">
        <w:rPr>
          <w:rFonts w:ascii="Times New Roman" w:eastAsia="Calibri" w:hAnsi="Times New Roman" w:cs="Times New Roman"/>
          <w:sz w:val="28"/>
          <w:szCs w:val="28"/>
        </w:rPr>
        <w:t> между командами. В качестве зрителей и болельщиков были также родители. Более </w:t>
      </w:r>
      <w:r w:rsidRPr="00091169">
        <w:rPr>
          <w:rFonts w:ascii="Times New Roman" w:eastAsia="Calibri" w:hAnsi="Times New Roman" w:cs="Times New Roman"/>
          <w:b/>
          <w:bCs/>
          <w:sz w:val="28"/>
          <w:szCs w:val="28"/>
        </w:rPr>
        <w:t>50 мальчишек</w:t>
      </w:r>
      <w:r w:rsidRPr="00091169">
        <w:rPr>
          <w:rFonts w:ascii="Times New Roman" w:eastAsia="Calibri" w:hAnsi="Times New Roman" w:cs="Times New Roman"/>
          <w:sz w:val="28"/>
          <w:szCs w:val="28"/>
        </w:rPr>
        <w:t> в возрасте от 10 до 16 лет собрались в этот день. Они не только сыграли в футбол, но и получили грамоты, а главное – заряд бодрости и радости от соревнования.</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shd w:val="clear" w:color="auto" w:fill="FFFFFF"/>
        </w:rPr>
      </w:pPr>
      <w:r w:rsidRPr="00091169">
        <w:rPr>
          <w:rFonts w:ascii="Times New Roman" w:eastAsia="Calibri" w:hAnsi="Times New Roman" w:cs="Times New Roman"/>
          <w:sz w:val="28"/>
          <w:szCs w:val="28"/>
          <w:shd w:val="clear" w:color="auto" w:fill="FFFFFF"/>
        </w:rPr>
        <w:t>Этот праздник в нашей школе является одним из самых любимых. Он приурочен к Всемирному дню футбола, который мы по традиции отмечаем футбольным турниром среди учащихся школы.</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shd w:val="clear" w:color="auto" w:fill="FFFFFF"/>
        </w:rPr>
      </w:pPr>
      <w:r w:rsidRPr="00091169">
        <w:rPr>
          <w:rFonts w:ascii="Times New Roman" w:eastAsia="Calibri" w:hAnsi="Times New Roman" w:cs="Times New Roman"/>
          <w:bCs/>
          <w:sz w:val="28"/>
          <w:szCs w:val="28"/>
          <w:shd w:val="clear" w:color="auto" w:fill="FFFFFF"/>
        </w:rPr>
        <w:t xml:space="preserve">Большое внимание в школе уделяется правовому просвещению учеников школы. Например, </w:t>
      </w:r>
      <w:r w:rsidRPr="00091169">
        <w:rPr>
          <w:rFonts w:ascii="Times New Roman" w:eastAsia="Calibri" w:hAnsi="Times New Roman" w:cs="Times New Roman"/>
          <w:color w:val="000000"/>
          <w:sz w:val="28"/>
          <w:szCs w:val="28"/>
        </w:rPr>
        <w:t>На основании плана воспитательной работы на 2018-2019 учебный год, в целях решения задач гражданского, патриотического воспитания учащихся, формирования у них   гордости за достижения своей страны и бережного отношения к историческому прошлому и традициям народов России, понимания ценностей демократического общества и важных качеств личности: гражданской позиции, толерантности, патриотизма,</w:t>
      </w:r>
      <w:r w:rsidRPr="00091169">
        <w:rPr>
          <w:rFonts w:ascii="Times New Roman" w:eastAsia="Calibri" w:hAnsi="Times New Roman" w:cs="Times New Roman"/>
          <w:color w:val="000000"/>
          <w:sz w:val="28"/>
          <w:szCs w:val="28"/>
          <w:shd w:val="clear" w:color="auto" w:fill="FFFFFF"/>
        </w:rPr>
        <w:t> популяризации идеи единения многонационального народа Российской Федерации через любовь к Родине, к своему народу 12 декабря 2018 года в школе были проведены мероприятия, посвященные Дню Конституции.</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rPr>
      </w:pPr>
      <w:r w:rsidRPr="00091169">
        <w:rPr>
          <w:rFonts w:ascii="Times New Roman" w:eastAsia="Calibri" w:hAnsi="Times New Roman" w:cs="Times New Roman"/>
          <w:color w:val="000000"/>
          <w:sz w:val="28"/>
          <w:szCs w:val="28"/>
        </w:rPr>
        <w:t>В 1 - х классах проведен урок - беседа «12 декабря – день Конституции». В ходе мероприятия  обсуждалось  современное толкование российских символов, вопросы важнейших конституционных положений, определяющих права и обязанности граждан России. Было сказано и о том, что посягательство на государственные символы во всех странах мира воспринимается как знак неуважения и враждебности к стране и карается законом.</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shd w:val="clear" w:color="auto" w:fill="FFFFFF"/>
        </w:rPr>
      </w:pPr>
      <w:r w:rsidRPr="00091169">
        <w:rPr>
          <w:rFonts w:ascii="Times New Roman" w:eastAsia="Calibri" w:hAnsi="Times New Roman" w:cs="Times New Roman"/>
          <w:color w:val="000000"/>
          <w:sz w:val="28"/>
          <w:szCs w:val="28"/>
        </w:rPr>
        <w:t>Среди учащихся 2 - х  классов проведен классный час «Учусь быть гражданином!» Школьники познакомились с символами государства. Важным результатом игры явилось понимание того, что надо расти достойными гражданами своих предков, которые совершили немало трудовых, военных и иных подвигов во славу Отечества.</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091169">
        <w:rPr>
          <w:rFonts w:ascii="Times New Roman" w:eastAsia="Times New Roman" w:hAnsi="Times New Roman" w:cs="Times New Roman"/>
          <w:color w:val="000000"/>
          <w:sz w:val="28"/>
          <w:szCs w:val="28"/>
          <w:lang w:eastAsia="ru-RU"/>
        </w:rPr>
        <w:lastRenderedPageBreak/>
        <w:t>В рамках празднования Дня конституции в МОУ СОШ №4 с.п.Исламей   между 4 классами проходила интеллектуальная игра «Знатоки конституции».</w:t>
      </w:r>
      <w:r w:rsidRPr="00091169">
        <w:rPr>
          <w:rFonts w:ascii="Times New Roman" w:eastAsia="Times New Roman" w:hAnsi="Times New Roman" w:cs="Times New Roman"/>
          <w:color w:val="000000"/>
          <w:sz w:val="28"/>
          <w:szCs w:val="28"/>
          <w:shd w:val="clear" w:color="auto" w:fill="FFFFFF"/>
          <w:lang w:eastAsia="ru-RU"/>
        </w:rPr>
        <w:t xml:space="preserve">  Команда 4а  «Умные ребята» и   «Великолепная восьмёрка» 4б. Встреча завершилась со счётом 32-38 в пользу команды «Умные ребята». Специалист  администрации с.п. Исламей , , была организатором и инициатором проведения интеллектуальной игры. </w:t>
      </w:r>
      <w:r w:rsidRPr="00091169">
        <w:rPr>
          <w:rFonts w:ascii="Times New Roman" w:eastAsia="Times New Roman" w:hAnsi="Times New Roman" w:cs="Times New Roman"/>
          <w:color w:val="000000"/>
          <w:sz w:val="28"/>
          <w:szCs w:val="28"/>
          <w:lang w:eastAsia="ru-RU"/>
        </w:rPr>
        <w:t xml:space="preserve"> Школьники познакомились с символами государства.  Важным результатом игры явилось понимание того, что надо расти достойными гражданами своих предков, которые совершили немало трудовых, военных и иных подвигов во славу Отечества. </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091169">
        <w:rPr>
          <w:rFonts w:ascii="Times New Roman" w:eastAsia="Times New Roman" w:hAnsi="Times New Roman" w:cs="Times New Roman"/>
          <w:color w:val="000000"/>
          <w:sz w:val="28"/>
          <w:szCs w:val="28"/>
          <w:lang w:eastAsia="ru-RU"/>
        </w:rPr>
        <w:t>Учащиеся 3-4  классов участвовали в беседе «Конституция – основной закон государства».</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091169">
        <w:rPr>
          <w:rFonts w:ascii="Times New Roman" w:eastAsia="Times New Roman" w:hAnsi="Times New Roman" w:cs="Times New Roman"/>
          <w:color w:val="000000"/>
          <w:sz w:val="28"/>
          <w:szCs w:val="28"/>
          <w:shd w:val="clear" w:color="auto" w:fill="FFFFFF"/>
          <w:lang w:eastAsia="ru-RU"/>
        </w:rPr>
        <w:t>  Библиотекарем школы  была  организована  книжная  выставка «Наши подвиги и доблести».</w:t>
      </w:r>
      <w:r w:rsidRPr="00091169">
        <w:rPr>
          <w:rFonts w:ascii="Times New Roman" w:eastAsia="Times New Roman" w:hAnsi="Times New Roman" w:cs="Times New Roman"/>
          <w:color w:val="000000"/>
          <w:sz w:val="28"/>
          <w:szCs w:val="28"/>
          <w:lang w:eastAsia="ru-RU"/>
        </w:rPr>
        <w:t>   </w:t>
      </w:r>
      <w:r w:rsidRPr="00091169">
        <w:rPr>
          <w:rFonts w:ascii="Times New Roman" w:eastAsia="Times New Roman" w:hAnsi="Times New Roman" w:cs="Times New Roman"/>
          <w:color w:val="000000"/>
          <w:sz w:val="28"/>
          <w:szCs w:val="28"/>
          <w:shd w:val="clear" w:color="auto" w:fill="FFFFFF"/>
          <w:lang w:eastAsia="ru-RU"/>
        </w:rPr>
        <w:t>В ходе мероприятий обучающиеся познакомились с историей возникновения праздника, подвигами наших предков во имя независимости Родины.</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091169">
        <w:rPr>
          <w:rFonts w:ascii="Times New Roman" w:eastAsia="Times New Roman" w:hAnsi="Times New Roman" w:cs="Times New Roman"/>
          <w:color w:val="000000"/>
          <w:sz w:val="28"/>
          <w:szCs w:val="28"/>
          <w:shd w:val="clear" w:color="auto" w:fill="FFFFFF"/>
          <w:lang w:eastAsia="ru-RU"/>
        </w:rPr>
        <w:t>Проведенные мероприятия стали возможностью напомнить нам всем о наших общих корнях, в полной мере осознать, что единство народов во все времена было и остаётся главной национальной идеей России, залогом её достойного будущего, понять, что для того, чтобы добиться национального успеха, все мы должны быть вместе, независимо от возраста, рода занятий, национальности и политических пристрастий.</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91169">
        <w:rPr>
          <w:rFonts w:ascii="Times New Roman" w:eastAsia="Times New Roman" w:hAnsi="Times New Roman" w:cs="Times New Roman"/>
          <w:sz w:val="28"/>
          <w:szCs w:val="28"/>
          <w:lang w:eastAsia="ru-RU"/>
        </w:rPr>
        <w:t xml:space="preserve">С 1 по 12 декабря была организована Декада права. </w:t>
      </w:r>
      <w:r w:rsidRPr="00091169">
        <w:rPr>
          <w:rFonts w:ascii="Times New Roman" w:eastAsia="Times New Roman" w:hAnsi="Times New Roman" w:cs="Times New Roman"/>
          <w:color w:val="000000"/>
          <w:sz w:val="28"/>
          <w:szCs w:val="28"/>
          <w:lang w:eastAsia="ru-RU"/>
        </w:rPr>
        <w:t xml:space="preserve">Все мероприятия декады также были направлены на формирование правовой культуры, развитие навыков правомерного поведения и повышения ответственности на основе знаний своих прав и обязанностей. Главной задачей «Декады правовых знаний» являлась «ценность закона». </w:t>
      </w:r>
      <w:r w:rsidRPr="00091169">
        <w:rPr>
          <w:rFonts w:ascii="Times New Roman" w:eastAsia="Times New Roman" w:hAnsi="Times New Roman" w:cs="Times New Roman"/>
          <w:sz w:val="28"/>
          <w:szCs w:val="28"/>
          <w:lang w:eastAsia="ru-RU"/>
        </w:rPr>
        <w:t>В рамках декады правовых знаний правовыми воспитательными мероприятиями  были охвачены все обучающиеся школы.</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091169">
        <w:rPr>
          <w:rFonts w:ascii="Times New Roman" w:eastAsia="Times New Roman" w:hAnsi="Times New Roman" w:cs="Times New Roman"/>
          <w:sz w:val="28"/>
          <w:szCs w:val="28"/>
          <w:shd w:val="clear" w:color="auto" w:fill="FFFFFF"/>
          <w:lang w:eastAsia="ru-RU"/>
        </w:rPr>
        <w:t>В школе еженедельно проводятся дисциплинарные линейки, на которых подводятся итоги недели по «Дисциплинарному календарю», по пунктам: сменная обувь, пропуски и опоздания на уроки, культура поведения, вредные привычки.</w:t>
      </w:r>
      <w:r w:rsidRPr="00091169">
        <w:rPr>
          <w:rFonts w:ascii="Times New Roman" w:eastAsia="Times New Roman" w:hAnsi="Times New Roman" w:cs="Times New Roman"/>
          <w:sz w:val="28"/>
          <w:szCs w:val="28"/>
          <w:lang w:eastAsia="ru-RU"/>
        </w:rPr>
        <w:br/>
      </w:r>
      <w:r w:rsidRPr="00091169">
        <w:rPr>
          <w:rFonts w:ascii="Times New Roman" w:eastAsia="Times New Roman" w:hAnsi="Times New Roman" w:cs="Times New Roman"/>
          <w:sz w:val="28"/>
          <w:szCs w:val="28"/>
          <w:shd w:val="clear" w:color="auto" w:fill="FFFFFF"/>
          <w:lang w:eastAsia="ru-RU"/>
        </w:rPr>
        <w:t xml:space="preserve">За активное участие в общешкольной работе, творческой и спортивной деятельности, </w:t>
      </w:r>
      <w:r w:rsidRPr="00091169">
        <w:rPr>
          <w:rFonts w:ascii="Times New Roman" w:eastAsia="Times New Roman" w:hAnsi="Times New Roman" w:cs="Times New Roman"/>
          <w:sz w:val="28"/>
          <w:szCs w:val="28"/>
          <w:shd w:val="clear" w:color="auto" w:fill="FFFFFF"/>
          <w:lang w:eastAsia="ru-RU"/>
        </w:rPr>
        <w:lastRenderedPageBreak/>
        <w:t>успехи в учёбе, труде, дети награждаются благодарственными грамотами, сувенирами.</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91169">
        <w:rPr>
          <w:rFonts w:ascii="Times New Roman" w:eastAsia="Times New Roman" w:hAnsi="Times New Roman" w:cs="Times New Roman"/>
          <w:sz w:val="28"/>
          <w:szCs w:val="28"/>
          <w:lang w:eastAsia="ru-RU"/>
        </w:rPr>
        <w:t xml:space="preserve">В процессе формирования потребности в ЗОЖ большое значение имеет участие школьников во внеурочной деятельности и участие в работе кружков и секций, как в школе, так и в учреждениях дополнительного образования. В текущем учебном году 100%учащихся охвачены различной кружковой деятельностью, в т.ч. более половины из них - в спортивных секциях. Ученики школы принимают активное участие в спортивных мероприятиях школы и района. 1 раз в четверть организуются общешкольные Дни здоровья. В апреле традиционно состоялась Неделя здоровья. С 1 по 4 декабря в школе проходили мероприятия, посвященные Всемирному Дню борьбы со СПИДом. Цель мероприятий - информирование подростков о ситуации со СПИДом, привлечение внимания к проблемам ВИЧ-инфицированных людей,  пропаганда здорового и безопасного образа жизни. Старт Акции «Мы выбираем жизнь!» состоялся 1 декабря. Классные руководители провели уроки познания «Знать сегодня, чтобы жить завтра», на которых были затронуты проблемы СПИДа в современном обществе. 3 декабря в классах состоялись занятия с элементами тренинга «Не умри от невежества», цель которых - </w:t>
      </w:r>
      <w:r w:rsidRPr="00091169">
        <w:rPr>
          <w:rFonts w:ascii="Times New Roman" w:eastAsia="Times New Roman" w:hAnsi="Times New Roman" w:cs="Times New Roman"/>
          <w:color w:val="000000"/>
          <w:sz w:val="28"/>
          <w:szCs w:val="28"/>
          <w:shd w:val="clear" w:color="auto" w:fill="FFFFFF"/>
          <w:lang w:eastAsia="ru-RU"/>
        </w:rPr>
        <w:t xml:space="preserve"> выработка активной жизненной позиции по предотвращению пове</w:t>
      </w:r>
      <w:r w:rsidRPr="00091169">
        <w:rPr>
          <w:rFonts w:ascii="Times New Roman" w:eastAsia="Times New Roman" w:hAnsi="Times New Roman" w:cs="Times New Roman"/>
          <w:color w:val="000000"/>
          <w:sz w:val="28"/>
          <w:szCs w:val="28"/>
          <w:shd w:val="clear" w:color="auto" w:fill="FFFFFF"/>
          <w:lang w:eastAsia="ru-RU"/>
        </w:rPr>
        <w:softHyphen/>
        <w:t>денческих рисков, связанных с возможностью заражения ВИЧ</w:t>
      </w:r>
      <w:r w:rsidRPr="00091169">
        <w:rPr>
          <w:rFonts w:ascii="Times New Roman" w:eastAsia="Times New Roman" w:hAnsi="Times New Roman" w:cs="Times New Roman"/>
          <w:sz w:val="28"/>
          <w:szCs w:val="28"/>
          <w:lang w:eastAsia="ru-RU"/>
        </w:rPr>
        <w:t>. Встреча подростков 7-9 классов с фельдшером ФАП состоялась 4 декабря. Ребята прослушали информацию</w:t>
      </w:r>
      <w:r w:rsidRPr="00091169">
        <w:rPr>
          <w:rFonts w:ascii="Times New Roman" w:eastAsia="Times New Roman" w:hAnsi="Times New Roman" w:cs="Times New Roman"/>
          <w:color w:val="000000"/>
          <w:sz w:val="28"/>
          <w:szCs w:val="28"/>
          <w:shd w:val="clear" w:color="auto" w:fill="FFFFFF"/>
          <w:lang w:eastAsia="ru-RU"/>
        </w:rPr>
        <w:t xml:space="preserve">  о происхождении вируса иммунодефи</w:t>
      </w:r>
      <w:r w:rsidRPr="00091169">
        <w:rPr>
          <w:rFonts w:ascii="Times New Roman" w:eastAsia="Times New Roman" w:hAnsi="Times New Roman" w:cs="Times New Roman"/>
          <w:color w:val="000000"/>
          <w:sz w:val="28"/>
          <w:szCs w:val="28"/>
          <w:shd w:val="clear" w:color="auto" w:fill="FFFFFF"/>
          <w:lang w:eastAsia="ru-RU"/>
        </w:rPr>
        <w:softHyphen/>
        <w:t>цита человека, о способах его передачи, течении болезни, способах защиты</w:t>
      </w:r>
      <w:r w:rsidRPr="00091169">
        <w:rPr>
          <w:rFonts w:ascii="Times New Roman" w:eastAsia="Times New Roman" w:hAnsi="Times New Roman" w:cs="Times New Roman"/>
          <w:sz w:val="28"/>
          <w:szCs w:val="28"/>
          <w:lang w:eastAsia="ru-RU"/>
        </w:rPr>
        <w:t>, посмотрели просветительский фильм «СПИД – трагедия века».</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091169">
        <w:rPr>
          <w:rFonts w:ascii="Times New Roman" w:eastAsia="Times New Roman" w:hAnsi="Times New Roman" w:cs="Times New Roman"/>
          <w:sz w:val="28"/>
          <w:szCs w:val="28"/>
          <w:lang w:eastAsia="ru-RU"/>
        </w:rPr>
        <w:t xml:space="preserve">Духовно-нравственное воспитание является одним из направлений профилактической деятельности в школе. В рамках реализации профилактического календаря памятных дат 13 ноября </w:t>
      </w:r>
      <w:r w:rsidRPr="00091169">
        <w:rPr>
          <w:rFonts w:ascii="Times New Roman" w:eastAsia="Times New Roman" w:hAnsi="Times New Roman" w:cs="Times New Roman"/>
          <w:sz w:val="28"/>
          <w:szCs w:val="28"/>
          <w:shd w:val="clear" w:color="auto" w:fill="FFFFFF"/>
          <w:lang w:eastAsia="ru-RU"/>
        </w:rPr>
        <w:t xml:space="preserve">школе прошел под девизом «Подари тепло – пусть другу станет на душе светло!». С утра состоялась праздничная программа «Мой путь к доброте» для учащихся начальных классов. Мероприятие было насыщено разными играми, конкурсами, стихотворениями и песнями  о доброте. Праздник прошёл легко, весело и интересно. У всех остались яркие, положительные эмоции, хорошее настроение и настрой на совершение добрых дел. </w:t>
      </w:r>
      <w:r w:rsidRPr="00091169">
        <w:rPr>
          <w:rFonts w:ascii="Times New Roman" w:eastAsia="Times New Roman" w:hAnsi="Times New Roman" w:cs="Times New Roman"/>
          <w:sz w:val="28"/>
          <w:szCs w:val="28"/>
          <w:lang w:eastAsia="ru-RU"/>
        </w:rPr>
        <w:t xml:space="preserve">С учащимися 5-7 классов проведена интеллектуальная игра «Клуб Знатоков Доброты». Все задания основывались на </w:t>
      </w:r>
      <w:r w:rsidRPr="00091169">
        <w:rPr>
          <w:rFonts w:ascii="Times New Roman" w:eastAsia="Times New Roman" w:hAnsi="Times New Roman" w:cs="Times New Roman"/>
          <w:sz w:val="28"/>
          <w:szCs w:val="28"/>
          <w:lang w:eastAsia="ru-RU"/>
        </w:rPr>
        <w:lastRenderedPageBreak/>
        <w:t xml:space="preserve">нравственных понятиях: подростки составляли правила дружбы, определяли основной смысл притчи, учились говорить друг другу комплименты, оценивали различные жизненные ситуации. </w:t>
      </w:r>
      <w:r w:rsidRPr="00091169">
        <w:rPr>
          <w:rFonts w:ascii="Times New Roman" w:eastAsia="Times New Roman" w:hAnsi="Times New Roman" w:cs="Times New Roman"/>
          <w:sz w:val="28"/>
          <w:szCs w:val="28"/>
          <w:shd w:val="clear" w:color="auto" w:fill="FFFFFF"/>
          <w:lang w:eastAsia="ru-RU"/>
        </w:rPr>
        <w:t>Старшие подростки стали участниками Урока доброты.  Ученики посмотрели красивую презентацию о противостоянии добра и зла в жизни людей, затем активно включились в диалог с учителем, отвечали на его  вопросы, делились своим мнением, рассуждали о хороших и плохих поступках. В заключении был показан небольшой трогательный видеоролик о добром поступке человека «Мир не без добрых людей». Эта история затронула подростков и заставила их задуматься. Подобные темы, формы занятий не только повышают эмоциональный настрой детей, но и поднимают уровень нравственности, способность к самоанализу, поощряется стремление детей  совершать добрые дела, воспитывается у них умение сопереживать.</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091169">
        <w:rPr>
          <w:rFonts w:ascii="Times New Roman" w:eastAsia="Times New Roman" w:hAnsi="Times New Roman" w:cs="Times New Roman"/>
          <w:color w:val="000000"/>
          <w:sz w:val="28"/>
          <w:szCs w:val="28"/>
          <w:shd w:val="clear" w:color="auto" w:fill="FFFFFF"/>
          <w:lang w:eastAsia="ru-RU"/>
        </w:rPr>
        <w:t xml:space="preserve">17 мая </w:t>
      </w:r>
      <w:r w:rsidRPr="00091169">
        <w:rPr>
          <w:rFonts w:ascii="Times New Roman" w:eastAsia="Times New Roman" w:hAnsi="Times New Roman" w:cs="Times New Roman"/>
          <w:color w:val="000000"/>
          <w:sz w:val="28"/>
          <w:szCs w:val="28"/>
          <w:lang w:eastAsia="ru-RU"/>
        </w:rPr>
        <w:t>в рамках Международного дня детского телефона доверия, с целью развития системы защиты прав детства и укрепления детско-родительских отношений, защиты детей от жестокого обращения, в школе прошли мероприятия под девизом «Помочь ребенку - помочь семье». В целях популяризации Детского телефона доверия в детской и подростковой среде были проведены различные информационные уроки. Для ребят младшего школьного возраста проведен познавательный урок «Поговорил бы кто со мной». Дети не просто слушали рассказ учителя о телефоне доверия, но и самостоятельно рассуждали о том, как они могут помочь своему другу в трудной ситуации. Для учеников средних классов организован урок «В моей жизни много разного: и хорошего, и трудного». Подростки услышали историю возникновения телефона доверия. Все вместе они пробовали разработать список вопросов и возможных трудностей в жизни родителей и детей, которые можно было обсудить с консультантом телефона доверия. На протяжении всего дня в классах демонстрировался видеоролик «Телефон доверия». Организованно прошла акция «Минута телефона доверия». Были приостановлены занятия, и педагоги, предоставив информацию о ДТД, предложили записать номер в дневники, внести в контакты мобильных телефонов. Все ученики школы в этот день получили буклеты «Телефон доверия»</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91169">
        <w:rPr>
          <w:rFonts w:ascii="Times New Roman" w:eastAsia="Times New Roman" w:hAnsi="Times New Roman" w:cs="Times New Roman"/>
          <w:sz w:val="28"/>
          <w:szCs w:val="28"/>
          <w:lang w:eastAsia="ru-RU"/>
        </w:rPr>
        <w:lastRenderedPageBreak/>
        <w:t xml:space="preserve">Особое место в профилактике правонарушений занимает работа, направленная на предотвращение ДТП и ПЗ.  В сентябре проведена профилактическая акция «Внимание, дети на дороге!», целью которой было воспитание у обучающихся навыков, связанных с безопасным поведением на улицах и дорогах, адаптации к транспортной среде в местах постоянного жительства и учебы. В рамках акции прошли мероприятия: уроки безопасности; классные часы, беседы по ПДД; выставка рисунков, плакатов. На 1 этаже школы оформлен стенд по ПДД. </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91169">
        <w:rPr>
          <w:rFonts w:ascii="Times New Roman" w:eastAsia="Times New Roman" w:hAnsi="Times New Roman" w:cs="Times New Roman"/>
          <w:sz w:val="28"/>
          <w:szCs w:val="28"/>
          <w:lang w:eastAsia="ru-RU"/>
        </w:rPr>
        <w:t>17 ноября в рамках Всемирного дня памяти жертв  ДТП, который проводится ежегодно в третье воскресенье ноября, в нашей школе был проведен ряд мероприятий. Цель: формирование у обучающихся ценности жизни и ответственности за свою жизнь и здоровье, усиление дисциплины на дороге, развитие внимательности и способности предугадывать развитие событий на дороге. С утра во всех классах состоялись тематические уроки «Этого могло не случиться», где рассматривались видео ситуации о ДТП, виновниками которых были дети. Обучающиеся 2-7 классов стали участниками игровой программы «В стране дорожных знаков», где они состязались в знаниях правил дорожного движения. Ученики школы распространили листовки – памятки среди водителей «Лихач на дороге – беда на пороге» и среди жителей села «Пешеход, не спеши, на дорогу посмотри». В конце дня организована акция «Стань заметней на дороге!»</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091169">
        <w:rPr>
          <w:rFonts w:ascii="Times New Roman" w:eastAsia="Times New Roman" w:hAnsi="Times New Roman" w:cs="Times New Roman"/>
          <w:sz w:val="28"/>
          <w:szCs w:val="28"/>
          <w:lang w:eastAsia="ru-RU"/>
        </w:rPr>
        <w:t>В преддверии Новогодних праздников в школе прошли мероприятия, направленные на пропаганду противопожарных знаний среди всех участников образовательного процесса. С родителями обучающихся школы была организована профилактическая беседа «Пожарная безопасность детей».   Волонтеры школы подготовили выступление агитбригады «Новогодний серпантин», направленное на предотвращение пожаров и соблюдение правил пожарной безопасности на Новогодней елке. Обучающиеся 2-8 классов стали участниками познавательно-игровой программы «Готовность 01». В игровой форме участники показали свои навыки осторожного обращения с огнем дома, умения использовать средства пожаротушения. Во всех классах проведены инструктажи по пожарной безопасности во время проведения новогодних праздников. Информация о правилах пожарной безопасности на Новогодней елке размещена на информационном стенде.</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Calibri" w:hAnsi="Times New Roman" w:cs="Times New Roman"/>
          <w:color w:val="000000"/>
          <w:sz w:val="28"/>
          <w:szCs w:val="28"/>
          <w:shd w:val="clear" w:color="auto" w:fill="FFFFFF"/>
          <w:lang w:eastAsia="ru-RU"/>
        </w:rPr>
      </w:pPr>
      <w:r w:rsidRPr="00091169">
        <w:rPr>
          <w:rFonts w:ascii="Times New Roman" w:eastAsia="Times New Roman" w:hAnsi="Times New Roman" w:cs="Times New Roman"/>
          <w:color w:val="000000"/>
          <w:sz w:val="28"/>
          <w:szCs w:val="28"/>
          <w:lang w:eastAsia="ru-RU"/>
        </w:rPr>
        <w:lastRenderedPageBreak/>
        <w:t>Отдельным направлением была работа  по профилактике экстремизма, проводились беседы по данной теме, отработка действий при угрозе террора и т.д.</w:t>
      </w:r>
      <w:r w:rsidRPr="00091169">
        <w:rPr>
          <w:rFonts w:ascii="Times New Roman" w:eastAsia="Times New Roman" w:hAnsi="Times New Roman" w:cs="Times New Roman"/>
          <w:color w:val="333333"/>
          <w:sz w:val="28"/>
          <w:szCs w:val="28"/>
          <w:lang w:eastAsia="ru-RU"/>
        </w:rPr>
        <w:t> </w:t>
      </w:r>
      <w:r w:rsidRPr="00091169">
        <w:rPr>
          <w:rFonts w:ascii="Times New Roman" w:eastAsia="Calibri" w:hAnsi="Times New Roman" w:cs="Times New Roman"/>
          <w:color w:val="000000"/>
          <w:sz w:val="28"/>
          <w:szCs w:val="28"/>
          <w:shd w:val="clear" w:color="auto" w:fill="FFFFFF"/>
          <w:lang w:eastAsia="ru-RU"/>
        </w:rPr>
        <w:t>21 мая в нашей школе состоялось комплексное мероприятие «День защиты детей».   В 13.00 дали сигнал тревоги и мероприятие началось с эвакуации учащихся из здания школы. Эвакуация прошла организованно. Затем состоялась военизированная эстафета. Две команды, получив путевые листы, отправились на свои маршруты, выполняя различные задания. Обе команды успешно справились со всеми препятствиями и выполнили все задания на отлично. Данное мероприятие дает положительный воспитательный результат: сплачивает коллектив школы, дает возможность каждому ребенку проявить себя (в знании теории, в практических навыках, в спорте и т.д.), формирует у обучающихся сознательное и ответственное отношение к личной безопасности и безопасности окружающих.​</w:t>
      </w:r>
    </w:p>
    <w:p w:rsidR="00266616" w:rsidRPr="00091169" w:rsidRDefault="00266616" w:rsidP="00266616">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091169">
        <w:rPr>
          <w:rFonts w:ascii="Times New Roman" w:eastAsia="Times New Roman" w:hAnsi="Times New Roman" w:cs="Times New Roman"/>
          <w:sz w:val="28"/>
          <w:szCs w:val="28"/>
          <w:lang w:eastAsia="ru-RU"/>
        </w:rPr>
        <w:t xml:space="preserve">В школе ведется работа с родителями (лекционные и практические занятия, обучение навыкам социально-поддерживающего и развивающего поведения в семье и во взаимоотношениях с детьми, дается необходимая информация, способствующая эффективному социально-поддерживающему и развивающему поведению; оказывается помощь в осознании собственных семейных и социальных ресурсов, способствующих преодолению внутрисемейных проблем.  За отчетный период с родителями проведено 6 общешкольных  родительских собраний: «Психологические аспекты выживания детей в современном мире», «Секреты здорового питания», «Дети и деньги», «Жизнь в страхе», «Мы вместе. Путь доверия», «Безопасное детство – ответственное родительство». </w:t>
      </w:r>
    </w:p>
    <w:p w:rsidR="00266616"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sidRPr="00091169">
        <w:rPr>
          <w:rFonts w:ascii="Times New Roman" w:eastAsia="Calibri" w:hAnsi="Times New Roman" w:cs="Times New Roman"/>
          <w:sz w:val="28"/>
          <w:szCs w:val="28"/>
        </w:rPr>
        <w:t xml:space="preserve">7 декабря состоялось очередное занятие в «Школе родительской компетентности». Тема занятия – «Путь доверия». На занятие были приглашены родители вместе с детьми. В этот вечер участники смогли интересно, познавательно, вкусно и весело отдохнуть семьей и с друзьями. Участники познакомились с давними традициями, которые сплачивали семейный коллектив, позволяли почувствовать помощь и поддержку друг друга в сложных ситуациях. Дети, родители, педагоги все вместе поиграли, слепили аппетитные вареники и сели на вечернюю трапезу за большой стол, как одна дружная семья. Ведущая занятия – Ольга Владимировна Никулина предложила в конце мероприятия поделиться своими впечатлениями. И </w:t>
      </w:r>
      <w:r w:rsidRPr="00091169">
        <w:rPr>
          <w:rFonts w:ascii="Times New Roman" w:eastAsia="Calibri" w:hAnsi="Times New Roman" w:cs="Times New Roman"/>
          <w:sz w:val="28"/>
          <w:szCs w:val="28"/>
        </w:rPr>
        <w:lastRenderedPageBreak/>
        <w:t>родители, и дети были очень довольны. Такое совместное времяпрепровождение позволило стать ближе родителям и детям и, конечно,  надолго запомнится всем участникам. Данное мероприятие было организовано по инициативе КДН и ЗП в рамках проведения межведомственной профилактической акции «Время действовать вместе» за счет средств, предусмотренных муниципальной подпрограммой «Профилактика правонарушений».</w:t>
      </w:r>
    </w:p>
    <w:p w:rsidR="00266616" w:rsidRPr="00091169" w:rsidRDefault="00266616" w:rsidP="00266616">
      <w:pPr>
        <w:spacing w:before="100" w:beforeAutospacing="1" w:after="100" w:afterAutospacing="1" w:line="360" w:lineRule="auto"/>
        <w:ind w:firstLine="709"/>
        <w:contextualSpacing/>
        <w:jc w:val="both"/>
        <w:rPr>
          <w:rFonts w:ascii="Times New Roman" w:eastAsia="Calibri" w:hAnsi="Times New Roman" w:cs="Times New Roman"/>
          <w:sz w:val="28"/>
          <w:szCs w:val="28"/>
        </w:rPr>
      </w:pPr>
    </w:p>
    <w:p w:rsidR="00266616" w:rsidRPr="00091169" w:rsidRDefault="00266616" w:rsidP="00266616">
      <w:pPr>
        <w:spacing w:before="100" w:beforeAutospacing="1" w:after="100" w:afterAutospacing="1" w:line="360" w:lineRule="auto"/>
        <w:contextualSpacing/>
        <w:jc w:val="center"/>
        <w:rPr>
          <w:rFonts w:ascii="Times New Roman" w:eastAsia="Calibri" w:hAnsi="Times New Roman" w:cs="Times New Roman"/>
          <w:sz w:val="28"/>
          <w:szCs w:val="28"/>
          <w:lang w:eastAsia="ru-RU"/>
        </w:rPr>
      </w:pPr>
      <w:r w:rsidRPr="00091169">
        <w:rPr>
          <w:rFonts w:ascii="Times New Roman" w:eastAsia="Calibri" w:hAnsi="Times New Roman" w:cs="Times New Roman"/>
          <w:sz w:val="28"/>
          <w:szCs w:val="28"/>
          <w:lang w:eastAsia="ru-RU"/>
        </w:rPr>
        <w:t>Заместитель директора по ВР                         Пченашева Р.К.</w:t>
      </w:r>
    </w:p>
    <w:p w:rsidR="00266616" w:rsidRPr="00091169" w:rsidRDefault="00266616" w:rsidP="00266616">
      <w:pPr>
        <w:spacing w:after="200" w:line="276" w:lineRule="auto"/>
        <w:rPr>
          <w:rFonts w:ascii="Calibri" w:eastAsia="Calibri" w:hAnsi="Calibri" w:cs="Times New Roman"/>
        </w:rPr>
      </w:pPr>
    </w:p>
    <w:p w:rsidR="00266616" w:rsidRDefault="00266616" w:rsidP="00266616"/>
    <w:p w:rsidR="00005D50" w:rsidRDefault="00005D50">
      <w:bookmarkStart w:id="0" w:name="_GoBack"/>
      <w:bookmarkEnd w:id="0"/>
    </w:p>
    <w:sectPr w:rsidR="00005D50" w:rsidSect="00DE376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00"/>
    <w:rsid w:val="00005D50"/>
    <w:rsid w:val="00266616"/>
    <w:rsid w:val="005C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36C6A-A8F2-4A63-9040-B1371012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4068</Words>
  <Characters>23188</Characters>
  <Application>Microsoft Office Word</Application>
  <DocSecurity>0</DocSecurity>
  <Lines>193</Lines>
  <Paragraphs>54</Paragraphs>
  <ScaleCrop>false</ScaleCrop>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2025-12-03T10:00:00Z</dcterms:created>
  <dcterms:modified xsi:type="dcterms:W3CDTF">2025-12-03T10:00:00Z</dcterms:modified>
</cp:coreProperties>
</file>